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p/>
    <w:p/>
    <w:p>
      <w:pPr>
        <w:ind w:firstLine="1050" w:firstLineChars="500"/>
      </w:pPr>
    </w:p>
    <w:p>
      <w:pPr>
        <w:ind w:firstLine="1050" w:firstLineChars="500"/>
      </w:pPr>
    </w:p>
    <w:p>
      <w:pPr>
        <w:ind w:firstLine="1760" w:firstLineChars="400"/>
        <w:rPr>
          <w:rFonts w:ascii="黑体" w:hAnsi="黑体" w:eastAsia="黑体"/>
          <w:sz w:val="44"/>
          <w:szCs w:val="44"/>
        </w:rPr>
      </w:pPr>
    </w:p>
    <w:p>
      <w:pPr>
        <w:jc w:val="center"/>
        <w:rPr>
          <w:rFonts w:hint="eastAsia" w:ascii="黑体" w:hAnsi="黑体" w:eastAsia="黑体"/>
          <w:sz w:val="44"/>
          <w:szCs w:val="44"/>
          <w:lang w:eastAsia="zh-CN"/>
        </w:rPr>
      </w:pPr>
      <w:r>
        <w:rPr>
          <w:rFonts w:hint="eastAsia" w:ascii="黑体" w:hAnsi="黑体" w:eastAsia="黑体"/>
          <w:sz w:val="44"/>
          <w:szCs w:val="44"/>
          <w:lang w:eastAsia="zh-CN"/>
        </w:rPr>
        <w:t>小金县人民检察院</w:t>
      </w:r>
    </w:p>
    <w:p>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w:t>
      </w:r>
      <w:r>
        <w:rPr>
          <w:rFonts w:hint="eastAsia" w:ascii="黑体" w:hAnsi="黑体" w:eastAsia="黑体"/>
          <w:sz w:val="44"/>
          <w:szCs w:val="44"/>
          <w:lang w:val="en-US" w:eastAsia="zh-CN"/>
        </w:rPr>
        <w:t>4</w:t>
      </w:r>
      <w:r>
        <w:rPr>
          <w:rFonts w:hint="eastAsia" w:ascii="黑体" w:hAnsi="黑体" w:eastAsia="黑体"/>
          <w:sz w:val="44"/>
          <w:szCs w:val="44"/>
        </w:rPr>
        <w:t>年部门预算</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rPr>
          <w:rFonts w:ascii="黑体" w:hAnsi="黑体" w:eastAsia="黑体"/>
          <w:sz w:val="44"/>
          <w:szCs w:val="44"/>
        </w:rPr>
      </w:pPr>
    </w:p>
    <w:p>
      <w:pPr>
        <w:ind w:firstLine="3120" w:firstLineChars="600"/>
        <w:rPr>
          <w:rFonts w:ascii="黑体" w:hAnsi="黑体" w:eastAsia="黑体"/>
          <w:sz w:val="52"/>
          <w:szCs w:val="52"/>
        </w:rPr>
      </w:pPr>
      <w:r>
        <w:rPr>
          <w:rFonts w:hint="eastAsia" w:ascii="黑体" w:hAnsi="黑体" w:eastAsia="黑体"/>
          <w:sz w:val="52"/>
          <w:szCs w:val="52"/>
        </w:rPr>
        <w:t>目录</w:t>
      </w:r>
    </w:p>
    <w:p>
      <w:pPr>
        <w:ind w:firstLine="3080" w:firstLineChars="700"/>
        <w:rPr>
          <w:rFonts w:ascii="黑体" w:hAnsi="黑体" w:eastAsia="黑体"/>
          <w:sz w:val="44"/>
          <w:szCs w:val="44"/>
        </w:rPr>
      </w:pPr>
    </w:p>
    <w:p>
      <w:pPr>
        <w:pStyle w:val="6"/>
        <w:ind w:firstLine="0" w:firstLineChars="0"/>
        <w:rPr>
          <w:rFonts w:ascii="黑体" w:hAnsi="黑体" w:eastAsia="黑体"/>
          <w:sz w:val="32"/>
          <w:szCs w:val="32"/>
        </w:rPr>
      </w:pPr>
      <w:r>
        <w:rPr>
          <w:rFonts w:hint="eastAsia" w:ascii="黑体" w:hAnsi="黑体" w:eastAsia="黑体"/>
          <w:sz w:val="32"/>
          <w:szCs w:val="32"/>
        </w:rPr>
        <w:t>一、基本职能及主要工作</w:t>
      </w:r>
    </w:p>
    <w:p>
      <w:pPr>
        <w:rPr>
          <w:rFonts w:ascii="楷体" w:hAnsi="楷体" w:eastAsia="楷体"/>
          <w:sz w:val="32"/>
          <w:szCs w:val="32"/>
        </w:rPr>
      </w:pPr>
      <w:r>
        <w:rPr>
          <w:rFonts w:hint="eastAsia" w:ascii="楷体" w:hAnsi="楷体" w:eastAsia="楷体"/>
          <w:sz w:val="32"/>
          <w:szCs w:val="32"/>
        </w:rPr>
        <w:t>（一）部门职能简介</w:t>
      </w:r>
    </w:p>
    <w:p>
      <w:pPr>
        <w:rPr>
          <w:rFonts w:ascii="楷体" w:hAnsi="楷体" w:eastAsia="楷体"/>
          <w:sz w:val="32"/>
          <w:szCs w:val="32"/>
        </w:rPr>
      </w:pPr>
      <w:r>
        <w:rPr>
          <w:rFonts w:hint="eastAsia" w:ascii="楷体" w:hAnsi="楷体" w:eastAsia="楷体"/>
          <w:sz w:val="32"/>
          <w:szCs w:val="32"/>
        </w:rPr>
        <w:t>（二）</w:t>
      </w:r>
      <w:r>
        <w:rPr>
          <w:rFonts w:ascii="楷体" w:hAnsi="楷体" w:eastAsia="楷体"/>
          <w:sz w:val="32"/>
          <w:szCs w:val="32"/>
        </w:rPr>
        <w:t>20</w:t>
      </w:r>
      <w:r>
        <w:rPr>
          <w:rFonts w:hint="eastAsia" w:ascii="楷体" w:hAnsi="楷体" w:eastAsia="楷体"/>
          <w:sz w:val="32"/>
          <w:szCs w:val="32"/>
        </w:rPr>
        <w:t>2</w:t>
      </w:r>
      <w:r>
        <w:rPr>
          <w:rFonts w:hint="eastAsia" w:ascii="楷体" w:hAnsi="楷体" w:eastAsia="楷体"/>
          <w:sz w:val="32"/>
          <w:szCs w:val="32"/>
          <w:lang w:val="en-US" w:eastAsia="zh-CN"/>
        </w:rPr>
        <w:t>4</w:t>
      </w:r>
      <w:r>
        <w:rPr>
          <w:rFonts w:hint="eastAsia" w:ascii="楷体" w:hAnsi="楷体" w:eastAsia="楷体"/>
          <w:sz w:val="32"/>
          <w:szCs w:val="32"/>
        </w:rPr>
        <w:t>年重点工作</w:t>
      </w:r>
    </w:p>
    <w:p>
      <w:pPr>
        <w:rPr>
          <w:rFonts w:ascii="黑体" w:hAnsi="黑体" w:eastAsia="黑体"/>
          <w:sz w:val="32"/>
          <w:szCs w:val="32"/>
        </w:rPr>
      </w:pPr>
      <w:r>
        <w:rPr>
          <w:rFonts w:hint="eastAsia" w:ascii="黑体" w:hAnsi="黑体" w:eastAsia="黑体"/>
          <w:sz w:val="32"/>
          <w:szCs w:val="32"/>
        </w:rPr>
        <w:t>二、部门预算单位构成</w:t>
      </w:r>
    </w:p>
    <w:p>
      <w:pPr>
        <w:rPr>
          <w:rFonts w:ascii="黑体" w:hAnsi="黑体" w:eastAsia="黑体"/>
          <w:sz w:val="32"/>
          <w:szCs w:val="32"/>
        </w:rPr>
      </w:pPr>
      <w:r>
        <w:rPr>
          <w:rFonts w:hint="eastAsia" w:ascii="黑体" w:hAnsi="黑体" w:eastAsia="黑体"/>
          <w:sz w:val="32"/>
          <w:szCs w:val="32"/>
        </w:rPr>
        <w:t>三、收支预算情况说明</w:t>
      </w:r>
    </w:p>
    <w:p>
      <w:pPr>
        <w:rPr>
          <w:rFonts w:ascii="楷体" w:hAnsi="楷体" w:eastAsia="楷体"/>
          <w:sz w:val="32"/>
          <w:szCs w:val="32"/>
        </w:rPr>
      </w:pPr>
      <w:r>
        <w:rPr>
          <w:rFonts w:hint="eastAsia" w:ascii="楷体" w:hAnsi="楷体" w:eastAsia="楷体"/>
          <w:sz w:val="32"/>
          <w:szCs w:val="32"/>
        </w:rPr>
        <w:t>（一）收入预算情况</w:t>
      </w:r>
    </w:p>
    <w:p>
      <w:pPr>
        <w:rPr>
          <w:rFonts w:ascii="楷体" w:hAnsi="楷体" w:eastAsia="楷体"/>
          <w:sz w:val="32"/>
          <w:szCs w:val="32"/>
        </w:rPr>
      </w:pPr>
      <w:r>
        <w:rPr>
          <w:rFonts w:hint="eastAsia" w:ascii="楷体" w:hAnsi="楷体" w:eastAsia="楷体"/>
          <w:sz w:val="32"/>
          <w:szCs w:val="32"/>
        </w:rPr>
        <w:t>（二）支出预算情况</w:t>
      </w:r>
    </w:p>
    <w:p>
      <w:pPr>
        <w:rPr>
          <w:rFonts w:ascii="黑体" w:hAnsi="黑体" w:eastAsia="黑体"/>
          <w:sz w:val="32"/>
          <w:szCs w:val="32"/>
        </w:rPr>
      </w:pPr>
      <w:r>
        <w:rPr>
          <w:rFonts w:hint="eastAsia" w:ascii="黑体" w:hAnsi="黑体" w:eastAsia="黑体"/>
          <w:sz w:val="32"/>
          <w:szCs w:val="32"/>
        </w:rPr>
        <w:t>四、财政拨款收支预算情况说明</w:t>
      </w:r>
    </w:p>
    <w:p>
      <w:pPr>
        <w:rPr>
          <w:rFonts w:ascii="黑体" w:hAnsi="黑体" w:eastAsia="黑体"/>
          <w:sz w:val="32"/>
          <w:szCs w:val="32"/>
        </w:rPr>
      </w:pPr>
      <w:r>
        <w:rPr>
          <w:rFonts w:hint="eastAsia" w:ascii="黑体" w:hAnsi="黑体" w:eastAsia="黑体"/>
          <w:sz w:val="32"/>
          <w:szCs w:val="32"/>
        </w:rPr>
        <w:t>五、一般公共预算当年拨款情况说明</w:t>
      </w:r>
    </w:p>
    <w:p>
      <w:pPr>
        <w:rPr>
          <w:rFonts w:ascii="黑体" w:hAnsi="黑体" w:eastAsia="黑体"/>
          <w:sz w:val="32"/>
          <w:szCs w:val="32"/>
        </w:rPr>
      </w:pPr>
      <w:r>
        <w:rPr>
          <w:rFonts w:hint="eastAsia" w:ascii="楷体" w:hAnsi="楷体" w:eastAsia="楷体"/>
          <w:sz w:val="32"/>
          <w:szCs w:val="32"/>
        </w:rPr>
        <w:t>（一）一般公共预算当年拨款规模变化情况</w:t>
      </w:r>
      <w:r>
        <w:rPr>
          <w:rFonts w:ascii="楷体" w:hAnsi="楷体" w:eastAsia="楷体"/>
          <w:sz w:val="32"/>
          <w:szCs w:val="32"/>
        </w:rPr>
        <w:br w:type="textWrapping"/>
      </w:r>
      <w:r>
        <w:rPr>
          <w:rFonts w:hint="eastAsia" w:ascii="楷体" w:hAnsi="楷体" w:eastAsia="楷体"/>
          <w:sz w:val="32"/>
          <w:szCs w:val="32"/>
        </w:rPr>
        <w:t>（二）一般公共预算当年拨款结构情况</w:t>
      </w:r>
      <w:r>
        <w:rPr>
          <w:rFonts w:ascii="楷体" w:hAnsi="楷体" w:eastAsia="楷体"/>
          <w:sz w:val="32"/>
          <w:szCs w:val="32"/>
        </w:rPr>
        <w:br w:type="textWrapping"/>
      </w:r>
      <w:r>
        <w:rPr>
          <w:rFonts w:hint="eastAsia" w:ascii="楷体" w:hAnsi="楷体" w:eastAsia="楷体"/>
          <w:sz w:val="32"/>
          <w:szCs w:val="32"/>
        </w:rPr>
        <w:t>（三）一般公共预算当年拨款具体使用情况</w:t>
      </w:r>
      <w:r>
        <w:rPr>
          <w:rFonts w:ascii="??" w:hAnsi="??"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pPr>
        <w:rPr>
          <w:rFonts w:ascii="黑体" w:hAns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6"/>
        <w:ind w:firstLine="640"/>
        <w:rPr>
          <w:rFonts w:ascii="黑体" w:hAnsi="黑体" w:eastAsia="黑体"/>
          <w:sz w:val="32"/>
          <w:szCs w:val="32"/>
        </w:rPr>
      </w:pPr>
      <w:r>
        <w:rPr>
          <w:rFonts w:hint="eastAsia" w:ascii="黑体" w:hAnsi="黑体" w:eastAsia="黑体"/>
          <w:sz w:val="32"/>
          <w:szCs w:val="32"/>
        </w:rPr>
        <w:t>一、基本职能及主要工作</w:t>
      </w:r>
    </w:p>
    <w:p>
      <w:pPr>
        <w:ind w:firstLine="640" w:firstLineChars="200"/>
        <w:rPr>
          <w:rFonts w:ascii="楷体" w:hAnsi="楷体" w:eastAsia="楷体"/>
          <w:sz w:val="32"/>
          <w:szCs w:val="32"/>
        </w:rPr>
      </w:pPr>
      <w:r>
        <w:rPr>
          <w:rFonts w:hint="eastAsia" w:ascii="楷体" w:hAnsi="楷体" w:eastAsia="楷体"/>
          <w:sz w:val="32"/>
          <w:szCs w:val="32"/>
        </w:rPr>
        <w:t>（一）部门职能简介</w:t>
      </w:r>
    </w:p>
    <w:p>
      <w:pPr>
        <w:keepNext w:val="0"/>
        <w:keepLines w:val="0"/>
        <w:pageBreakBefore w:val="0"/>
        <w:kinsoku/>
        <w:wordWrap/>
        <w:overflowPunct/>
        <w:topLinePunct w:val="0"/>
        <w:autoSpaceDE/>
        <w:autoSpaceDN/>
        <w:bidi w:val="0"/>
        <w:adjustRightInd/>
        <w:snapToGrid/>
        <w:spacing w:afterAutospacing="0" w:line="576" w:lineRule="exact"/>
        <w:ind w:firstLine="640" w:firstLineChars="200"/>
        <w:textAlignment w:val="auto"/>
        <w:rPr>
          <w:rFonts w:hint="eastAsia" w:ascii="仿宋" w:hAnsi="仿宋" w:eastAsia="仿宋" w:cs="仿宋"/>
          <w:color w:val="000000"/>
          <w:sz w:val="32"/>
          <w:szCs w:val="32"/>
          <w:shd w:val="clear" w:color="auto" w:fill="FFFFFF"/>
          <w:lang w:val="zh-CN"/>
        </w:rPr>
      </w:pPr>
      <w:r>
        <w:rPr>
          <w:rFonts w:hint="eastAsia" w:ascii="仿宋" w:hAnsi="仿宋" w:eastAsia="仿宋" w:cs="仿宋"/>
          <w:color w:val="000000"/>
          <w:sz w:val="32"/>
          <w:szCs w:val="32"/>
          <w:shd w:val="clear" w:color="auto" w:fill="FFFFFF"/>
          <w:lang w:val="zh-CN"/>
        </w:rPr>
        <w:t>小金人民检察院共设置内设机构5个。</w:t>
      </w:r>
    </w:p>
    <w:p>
      <w:pPr>
        <w:keepNext w:val="0"/>
        <w:keepLines w:val="0"/>
        <w:pageBreakBefore w:val="0"/>
        <w:kinsoku/>
        <w:wordWrap/>
        <w:overflowPunct/>
        <w:topLinePunct w:val="0"/>
        <w:autoSpaceDE/>
        <w:autoSpaceDN/>
        <w:bidi w:val="0"/>
        <w:adjustRightInd/>
        <w:snapToGrid/>
        <w:spacing w:afterAutospacing="0" w:line="576" w:lineRule="exact"/>
        <w:ind w:firstLine="640" w:firstLineChars="200"/>
        <w:textAlignment w:val="auto"/>
        <w:rPr>
          <w:rFonts w:hint="eastAsia" w:ascii="仿宋" w:hAnsi="仿宋" w:eastAsia="仿宋" w:cs="仿宋"/>
          <w:color w:val="000000"/>
          <w:sz w:val="32"/>
          <w:szCs w:val="32"/>
          <w:shd w:val="clear" w:color="auto" w:fill="FFFFFF"/>
          <w:lang w:val="zh-CN"/>
        </w:rPr>
      </w:pPr>
      <w:r>
        <w:rPr>
          <w:rFonts w:hint="eastAsia" w:ascii="仿宋" w:hAnsi="仿宋" w:eastAsia="仿宋" w:cs="仿宋"/>
          <w:color w:val="000000"/>
          <w:sz w:val="32"/>
          <w:szCs w:val="32"/>
          <w:shd w:val="clear" w:color="auto" w:fill="FFFFFF"/>
          <w:lang w:val="zh-CN"/>
        </w:rPr>
        <w:t>办公室</w:t>
      </w:r>
      <w:r>
        <w:rPr>
          <w:rFonts w:hint="eastAsia" w:ascii="仿宋" w:hAnsi="仿宋" w:eastAsia="仿宋" w:cs="仿宋"/>
          <w:color w:val="000000"/>
          <w:sz w:val="32"/>
          <w:szCs w:val="32"/>
          <w:shd w:val="clear" w:color="auto" w:fill="FFFFFF"/>
          <w:lang w:val="en-US" w:eastAsia="zh-CN"/>
        </w:rPr>
        <w:t>:</w:t>
      </w:r>
      <w:r>
        <w:rPr>
          <w:rFonts w:hint="eastAsia" w:ascii="仿宋" w:hAnsi="仿宋" w:eastAsia="仿宋" w:cs="仿宋"/>
          <w:color w:val="000000"/>
          <w:sz w:val="32"/>
          <w:szCs w:val="32"/>
          <w:shd w:val="clear" w:color="auto" w:fill="FFFFFF"/>
          <w:lang w:val="zh-CN"/>
        </w:rPr>
        <w:t>负责机关文电、会务、机要、档案、保密</w:t>
      </w:r>
      <w:r>
        <w:rPr>
          <w:rFonts w:hint="eastAsia" w:ascii="仿宋" w:hAnsi="仿宋" w:eastAsia="仿宋" w:cs="仿宋"/>
          <w:color w:val="000000"/>
          <w:sz w:val="32"/>
          <w:szCs w:val="32"/>
          <w:shd w:val="clear" w:color="auto" w:fill="FFFFFF"/>
          <w:lang w:val="en-US" w:eastAsia="zh-CN"/>
        </w:rPr>
        <w:t>、财务、代表委员联络</w:t>
      </w:r>
      <w:r>
        <w:rPr>
          <w:rFonts w:hint="eastAsia" w:ascii="仿宋" w:hAnsi="仿宋" w:eastAsia="仿宋" w:cs="仿宋"/>
          <w:color w:val="000000"/>
          <w:sz w:val="32"/>
          <w:szCs w:val="32"/>
          <w:shd w:val="clear" w:color="auto" w:fill="FFFFFF"/>
          <w:lang w:val="zh-CN"/>
        </w:rPr>
        <w:t>等工作</w:t>
      </w:r>
    </w:p>
    <w:p>
      <w:pPr>
        <w:keepNext w:val="0"/>
        <w:keepLines w:val="0"/>
        <w:pageBreakBefore w:val="0"/>
        <w:kinsoku/>
        <w:wordWrap/>
        <w:overflowPunct/>
        <w:topLinePunct w:val="0"/>
        <w:autoSpaceDE/>
        <w:autoSpaceDN/>
        <w:bidi w:val="0"/>
        <w:adjustRightInd/>
        <w:snapToGrid/>
        <w:spacing w:afterAutospacing="0" w:line="576" w:lineRule="exact"/>
        <w:ind w:firstLine="640" w:firstLineChars="200"/>
        <w:textAlignment w:val="auto"/>
        <w:rPr>
          <w:rFonts w:hint="eastAsia" w:ascii="仿宋" w:hAnsi="仿宋" w:eastAsia="仿宋" w:cs="仿宋"/>
          <w:color w:val="000000"/>
          <w:sz w:val="32"/>
          <w:szCs w:val="32"/>
          <w:shd w:val="clear" w:color="auto" w:fill="FFFFFF"/>
          <w:lang w:val="zh-CN"/>
        </w:rPr>
      </w:pPr>
      <w:r>
        <w:rPr>
          <w:rFonts w:hint="eastAsia" w:ascii="仿宋" w:hAnsi="仿宋" w:eastAsia="仿宋" w:cs="仿宋"/>
          <w:color w:val="000000"/>
          <w:sz w:val="32"/>
          <w:szCs w:val="32"/>
          <w:shd w:val="clear" w:color="auto" w:fill="FFFFFF"/>
          <w:lang w:val="zh-CN"/>
        </w:rPr>
        <w:t>第一检察部</w:t>
      </w:r>
      <w:r>
        <w:rPr>
          <w:rFonts w:hint="eastAsia" w:ascii="仿宋" w:hAnsi="仿宋" w:eastAsia="仿宋" w:cs="仿宋"/>
          <w:color w:val="000000"/>
          <w:sz w:val="32"/>
          <w:szCs w:val="32"/>
          <w:shd w:val="clear" w:color="auto" w:fill="FFFFFF"/>
          <w:lang w:val="en-US" w:eastAsia="zh-CN"/>
        </w:rPr>
        <w:t>:</w:t>
      </w:r>
      <w:r>
        <w:rPr>
          <w:rFonts w:hint="eastAsia" w:ascii="仿宋" w:hAnsi="仿宋" w:eastAsia="仿宋" w:cs="仿宋"/>
          <w:color w:val="000000"/>
          <w:sz w:val="32"/>
          <w:szCs w:val="32"/>
          <w:shd w:val="clear" w:color="auto" w:fill="FFFFFF"/>
          <w:lang w:val="zh-CN"/>
        </w:rPr>
        <w:t>办理刑事案件的审查逮捕、审查起诉、出庭支持公诉、抗诉，开展相关立案监督、侦查监督、审判监督以及相关案件的补充侦查</w:t>
      </w:r>
      <w:r>
        <w:rPr>
          <w:rFonts w:hint="eastAsia" w:ascii="仿宋" w:hAnsi="仿宋" w:eastAsia="仿宋" w:cs="仿宋"/>
          <w:color w:val="000000"/>
          <w:sz w:val="32"/>
          <w:szCs w:val="32"/>
          <w:shd w:val="clear" w:color="auto" w:fill="FFFFFF"/>
          <w:lang w:val="zh-CN" w:eastAsia="zh-CN"/>
        </w:rPr>
        <w:t>等工作</w:t>
      </w:r>
      <w:r>
        <w:rPr>
          <w:rFonts w:hint="eastAsia" w:ascii="仿宋" w:hAnsi="仿宋" w:eastAsia="仿宋" w:cs="仿宋"/>
          <w:color w:val="000000"/>
          <w:sz w:val="32"/>
          <w:szCs w:val="32"/>
          <w:shd w:val="clear" w:color="auto" w:fill="FFFFFF"/>
          <w:lang w:val="zh-CN"/>
        </w:rPr>
        <w:t>。</w:t>
      </w:r>
    </w:p>
    <w:p>
      <w:pPr>
        <w:keepNext w:val="0"/>
        <w:keepLines w:val="0"/>
        <w:pageBreakBefore w:val="0"/>
        <w:kinsoku/>
        <w:wordWrap/>
        <w:overflowPunct/>
        <w:topLinePunct w:val="0"/>
        <w:autoSpaceDE/>
        <w:autoSpaceDN/>
        <w:bidi w:val="0"/>
        <w:adjustRightInd/>
        <w:snapToGrid/>
        <w:spacing w:afterAutospacing="0" w:line="576" w:lineRule="exact"/>
        <w:ind w:firstLine="640" w:firstLineChars="200"/>
        <w:textAlignment w:val="auto"/>
        <w:rPr>
          <w:rFonts w:hint="eastAsia" w:ascii="仿宋" w:hAnsi="仿宋" w:eastAsia="仿宋" w:cs="仿宋"/>
          <w:color w:val="000000"/>
          <w:sz w:val="32"/>
          <w:szCs w:val="32"/>
          <w:shd w:val="clear" w:color="auto" w:fill="FFFFFF"/>
          <w:lang w:val="zh-CN"/>
        </w:rPr>
      </w:pPr>
      <w:r>
        <w:rPr>
          <w:rFonts w:hint="eastAsia" w:ascii="仿宋" w:hAnsi="仿宋" w:eastAsia="仿宋" w:cs="仿宋"/>
          <w:color w:val="000000"/>
          <w:sz w:val="32"/>
          <w:szCs w:val="32"/>
          <w:shd w:val="clear" w:color="auto" w:fill="FFFFFF"/>
          <w:lang w:val="zh-CN"/>
        </w:rPr>
        <w:t>第二检察部</w:t>
      </w:r>
      <w:r>
        <w:rPr>
          <w:rFonts w:hint="eastAsia" w:ascii="仿宋" w:hAnsi="仿宋" w:eastAsia="仿宋" w:cs="仿宋"/>
          <w:color w:val="000000"/>
          <w:sz w:val="32"/>
          <w:szCs w:val="32"/>
          <w:shd w:val="clear" w:color="auto" w:fill="FFFFFF"/>
          <w:lang w:val="en-US" w:eastAsia="zh-CN"/>
        </w:rPr>
        <w:t>:</w:t>
      </w:r>
      <w:r>
        <w:rPr>
          <w:rFonts w:hint="eastAsia" w:ascii="仿宋" w:hAnsi="仿宋" w:eastAsia="仿宋" w:cs="仿宋"/>
          <w:color w:val="000000"/>
          <w:sz w:val="32"/>
          <w:szCs w:val="32"/>
          <w:shd w:val="clear" w:color="auto" w:fill="FFFFFF"/>
          <w:lang w:val="zh-CN"/>
        </w:rPr>
        <w:t>负责办理向我院</w:t>
      </w:r>
      <w:bookmarkStart w:id="0" w:name="OLE_LINK1"/>
      <w:r>
        <w:rPr>
          <w:rFonts w:hint="eastAsia" w:ascii="仿宋" w:hAnsi="仿宋" w:eastAsia="仿宋" w:cs="仿宋"/>
          <w:color w:val="000000"/>
          <w:sz w:val="32"/>
          <w:szCs w:val="32"/>
          <w:shd w:val="clear" w:color="auto" w:fill="FFFFFF"/>
          <w:lang w:val="zh-CN"/>
        </w:rPr>
        <w:t>申请监督的民事行政案件的审查、抗诉</w:t>
      </w:r>
      <w:bookmarkEnd w:id="0"/>
      <w:r>
        <w:rPr>
          <w:rFonts w:hint="eastAsia" w:ascii="仿宋" w:hAnsi="仿宋" w:eastAsia="仿宋" w:cs="仿宋"/>
          <w:color w:val="000000"/>
          <w:sz w:val="32"/>
          <w:szCs w:val="32"/>
          <w:shd w:val="clear" w:color="auto" w:fill="FFFFFF"/>
          <w:lang w:val="zh-CN"/>
        </w:rPr>
        <w:t>，承办对同级人民法院民事行政诉讼活动的法律监督，对审判监督程序以外的其他民事行政审判程序中审判人员的违法行为提出检察建议。对民事行政执行活动实行法律监督。开展民事行政支持起诉工作。办理我院管辖的民事行政申诉案件。负责办理法律规定由我院办理的公益诉讼案件。</w:t>
      </w:r>
    </w:p>
    <w:p>
      <w:pPr>
        <w:keepNext w:val="0"/>
        <w:keepLines w:val="0"/>
        <w:pageBreakBefore w:val="0"/>
        <w:kinsoku/>
        <w:wordWrap/>
        <w:overflowPunct/>
        <w:topLinePunct w:val="0"/>
        <w:autoSpaceDE/>
        <w:autoSpaceDN/>
        <w:bidi w:val="0"/>
        <w:adjustRightInd/>
        <w:snapToGrid/>
        <w:spacing w:afterAutospacing="0" w:line="576" w:lineRule="exact"/>
        <w:ind w:firstLine="640" w:firstLineChars="200"/>
        <w:textAlignment w:val="auto"/>
        <w:rPr>
          <w:rFonts w:hint="eastAsia" w:ascii="仿宋" w:hAnsi="仿宋" w:eastAsia="仿宋" w:cs="仿宋"/>
          <w:color w:val="000000"/>
          <w:sz w:val="32"/>
          <w:szCs w:val="32"/>
          <w:shd w:val="clear" w:color="auto" w:fill="FFFFFF"/>
          <w:lang w:val="zh-CN"/>
        </w:rPr>
      </w:pPr>
      <w:r>
        <w:rPr>
          <w:rFonts w:hint="eastAsia" w:ascii="仿宋" w:hAnsi="仿宋" w:eastAsia="仿宋" w:cs="仿宋"/>
          <w:color w:val="000000"/>
          <w:sz w:val="32"/>
          <w:szCs w:val="32"/>
          <w:shd w:val="clear" w:color="auto" w:fill="FFFFFF"/>
          <w:lang w:val="zh-CN"/>
        </w:rPr>
        <w:t>第三检察部</w:t>
      </w:r>
      <w:r>
        <w:rPr>
          <w:rFonts w:hint="eastAsia" w:ascii="仿宋" w:hAnsi="仿宋" w:eastAsia="仿宋" w:cs="仿宋"/>
          <w:color w:val="000000"/>
          <w:sz w:val="32"/>
          <w:szCs w:val="32"/>
          <w:shd w:val="clear" w:color="auto" w:fill="FFFFFF"/>
          <w:lang w:val="en-US" w:eastAsia="zh-CN"/>
        </w:rPr>
        <w:t>:</w:t>
      </w:r>
      <w:r>
        <w:rPr>
          <w:rFonts w:hint="eastAsia" w:ascii="仿宋" w:hAnsi="仿宋" w:eastAsia="仿宋" w:cs="仿宋"/>
          <w:color w:val="000000"/>
          <w:sz w:val="32"/>
          <w:szCs w:val="32"/>
          <w:shd w:val="clear" w:color="auto" w:fill="FFFFFF"/>
          <w:lang w:val="zh-CN"/>
        </w:rPr>
        <w:t>负责对看守所和社区矫正机构等执法活动的监督。负责受理向我院的控告和申诉。承办我院管辖的国家赔偿案件和国家司法救助案件。负责案件的统一受理流转、办案流程监控、涉案财物的监管、法律文书监管、案件信息公开。统一组织办案质量评查、业务考评和业务统计分析研判。</w:t>
      </w:r>
    </w:p>
    <w:p>
      <w:pPr>
        <w:keepNext w:val="0"/>
        <w:keepLines w:val="0"/>
        <w:pageBreakBefore w:val="0"/>
        <w:kinsoku/>
        <w:wordWrap/>
        <w:overflowPunct/>
        <w:topLinePunct w:val="0"/>
        <w:autoSpaceDE/>
        <w:autoSpaceDN/>
        <w:bidi w:val="0"/>
        <w:adjustRightInd/>
        <w:snapToGrid/>
        <w:spacing w:afterAutospacing="0" w:line="576" w:lineRule="exact"/>
        <w:ind w:firstLine="640" w:firstLineChars="200"/>
        <w:textAlignment w:val="auto"/>
        <w:rPr>
          <w:rFonts w:hint="eastAsia" w:ascii="仿宋" w:hAnsi="仿宋" w:eastAsia="仿宋" w:cs="仿宋"/>
          <w:color w:val="000000"/>
          <w:sz w:val="32"/>
          <w:szCs w:val="32"/>
          <w:shd w:val="clear" w:color="auto" w:fill="FFFFFF"/>
          <w:lang w:val="zh-CN"/>
        </w:rPr>
      </w:pPr>
      <w:r>
        <w:rPr>
          <w:rFonts w:hint="eastAsia" w:ascii="仿宋" w:hAnsi="仿宋" w:eastAsia="仿宋" w:cs="仿宋"/>
          <w:color w:val="000000"/>
          <w:sz w:val="32"/>
          <w:szCs w:val="32"/>
          <w:shd w:val="clear" w:color="auto" w:fill="FFFFFF"/>
          <w:lang w:val="zh-CN"/>
        </w:rPr>
        <w:t>政治部</w:t>
      </w:r>
      <w:r>
        <w:rPr>
          <w:rFonts w:hint="eastAsia" w:ascii="仿宋" w:hAnsi="仿宋" w:eastAsia="仿宋" w:cs="仿宋"/>
          <w:color w:val="000000"/>
          <w:sz w:val="32"/>
          <w:szCs w:val="32"/>
          <w:shd w:val="clear" w:color="auto" w:fill="FFFFFF"/>
          <w:lang w:val="en-US" w:eastAsia="zh-CN"/>
        </w:rPr>
        <w:t>:</w:t>
      </w:r>
      <w:r>
        <w:rPr>
          <w:rFonts w:hint="eastAsia" w:ascii="仿宋" w:hAnsi="仿宋" w:eastAsia="仿宋" w:cs="仿宋"/>
          <w:color w:val="000000"/>
          <w:sz w:val="32"/>
          <w:szCs w:val="32"/>
          <w:shd w:val="clear" w:color="auto" w:fill="FFFFFF"/>
          <w:lang w:val="zh-CN"/>
        </w:rPr>
        <w:t>负责本部门本系统思想政治工作、新闻宣传、舆论引导、组织人事及教育培训等工作。负责离退休干部管理工作。组织司法警察履行职责工作。</w:t>
      </w:r>
    </w:p>
    <w:p>
      <w:pPr>
        <w:ind w:firstLine="640" w:firstLineChars="200"/>
        <w:rPr>
          <w:rFonts w:hint="eastAsia" w:ascii="楷体" w:hAnsi="楷体" w:eastAsia="楷体"/>
          <w:sz w:val="32"/>
          <w:szCs w:val="32"/>
        </w:rPr>
      </w:pPr>
      <w:r>
        <w:rPr>
          <w:rFonts w:hint="eastAsia" w:ascii="楷体" w:hAnsi="楷体" w:eastAsia="楷体"/>
          <w:sz w:val="32"/>
          <w:szCs w:val="32"/>
        </w:rPr>
        <w:t>（二）</w:t>
      </w:r>
      <w:r>
        <w:rPr>
          <w:rFonts w:ascii="楷体" w:hAnsi="楷体" w:eastAsia="楷体"/>
          <w:sz w:val="32"/>
          <w:szCs w:val="32"/>
        </w:rPr>
        <w:t>20</w:t>
      </w:r>
      <w:r>
        <w:rPr>
          <w:rFonts w:hint="eastAsia" w:ascii="楷体" w:hAnsi="楷体" w:eastAsia="楷体"/>
          <w:sz w:val="32"/>
          <w:szCs w:val="32"/>
        </w:rPr>
        <w:t>2</w:t>
      </w:r>
      <w:r>
        <w:rPr>
          <w:rFonts w:hint="eastAsia" w:ascii="楷体" w:hAnsi="楷体" w:eastAsia="楷体"/>
          <w:sz w:val="32"/>
          <w:szCs w:val="32"/>
          <w:lang w:val="en-US" w:eastAsia="zh-CN"/>
        </w:rPr>
        <w:t>4</w:t>
      </w:r>
      <w:r>
        <w:rPr>
          <w:rFonts w:hint="eastAsia" w:ascii="楷体" w:hAnsi="楷体" w:eastAsia="楷体"/>
          <w:sz w:val="32"/>
          <w:szCs w:val="32"/>
        </w:rPr>
        <w:t>年重点工作</w:t>
      </w:r>
    </w:p>
    <w:p>
      <w:pPr>
        <w:keepNext w:val="0"/>
        <w:keepLines w:val="0"/>
        <w:pageBreakBefore w:val="0"/>
        <w:numPr>
          <w:ilvl w:val="0"/>
          <w:numId w:val="1"/>
        </w:numPr>
        <w:kinsoku/>
        <w:wordWrap/>
        <w:overflowPunct/>
        <w:topLinePunct w:val="0"/>
        <w:autoSpaceDE/>
        <w:autoSpaceDN/>
        <w:bidi w:val="0"/>
        <w:adjustRightInd/>
        <w:snapToGrid/>
        <w:spacing w:afterAutospacing="0" w:line="576" w:lineRule="exact"/>
        <w:ind w:firstLine="640" w:firstLineChars="200"/>
        <w:textAlignment w:val="auto"/>
        <w:rPr>
          <w:rFonts w:hint="eastAsia" w:ascii="仿宋" w:hAnsi="仿宋" w:eastAsia="仿宋" w:cs="仿宋"/>
          <w:color w:val="000000"/>
          <w:sz w:val="32"/>
          <w:szCs w:val="32"/>
          <w:shd w:val="clear" w:color="auto" w:fill="FFFFFF"/>
          <w:lang w:val="zh-CN"/>
        </w:rPr>
      </w:pPr>
      <w:r>
        <w:rPr>
          <w:rFonts w:hint="eastAsia" w:ascii="仿宋" w:hAnsi="仿宋" w:eastAsia="仿宋" w:cs="仿宋"/>
          <w:color w:val="000000"/>
          <w:sz w:val="32"/>
          <w:szCs w:val="32"/>
          <w:shd w:val="clear" w:color="auto" w:fill="FFFFFF"/>
          <w:lang w:val="en-US" w:eastAsia="zh-CN"/>
        </w:rPr>
        <w:t>持续做优</w:t>
      </w:r>
      <w:r>
        <w:rPr>
          <w:rFonts w:hint="eastAsia" w:ascii="仿宋" w:hAnsi="仿宋" w:eastAsia="仿宋" w:cs="仿宋"/>
          <w:color w:val="000000"/>
          <w:sz w:val="32"/>
          <w:szCs w:val="32"/>
          <w:shd w:val="clear" w:color="auto" w:fill="FFFFFF"/>
          <w:lang w:val="zh-CN"/>
        </w:rPr>
        <w:t>刑事检察工作，坚决维护社会稳定。</w:t>
      </w:r>
    </w:p>
    <w:p>
      <w:pPr>
        <w:keepNext w:val="0"/>
        <w:keepLines w:val="0"/>
        <w:pageBreakBefore w:val="0"/>
        <w:numPr>
          <w:ilvl w:val="0"/>
          <w:numId w:val="1"/>
        </w:numPr>
        <w:kinsoku/>
        <w:wordWrap/>
        <w:overflowPunct/>
        <w:topLinePunct w:val="0"/>
        <w:autoSpaceDE/>
        <w:autoSpaceDN/>
        <w:bidi w:val="0"/>
        <w:adjustRightInd/>
        <w:snapToGrid/>
        <w:spacing w:afterAutospacing="0" w:line="576" w:lineRule="exact"/>
        <w:ind w:firstLine="640" w:firstLineChars="200"/>
        <w:textAlignment w:val="auto"/>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zh-CN"/>
        </w:rPr>
        <w:t>不断做强民事检察工作，切实维护民生民利。</w:t>
      </w:r>
    </w:p>
    <w:p>
      <w:pPr>
        <w:keepNext w:val="0"/>
        <w:keepLines w:val="0"/>
        <w:pageBreakBefore w:val="0"/>
        <w:numPr>
          <w:ilvl w:val="0"/>
          <w:numId w:val="1"/>
        </w:numPr>
        <w:kinsoku/>
        <w:wordWrap/>
        <w:overflowPunct/>
        <w:topLinePunct w:val="0"/>
        <w:autoSpaceDE/>
        <w:autoSpaceDN/>
        <w:bidi w:val="0"/>
        <w:adjustRightInd/>
        <w:snapToGrid/>
        <w:spacing w:afterAutospacing="0" w:line="576" w:lineRule="exact"/>
        <w:ind w:firstLine="640" w:firstLineChars="200"/>
        <w:textAlignment w:val="auto"/>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zh-CN"/>
        </w:rPr>
        <w:t>努力做实行政检察工作，助推依法行政。</w:t>
      </w:r>
    </w:p>
    <w:p>
      <w:pPr>
        <w:keepNext w:val="0"/>
        <w:keepLines w:val="0"/>
        <w:pageBreakBefore w:val="0"/>
        <w:numPr>
          <w:ilvl w:val="0"/>
          <w:numId w:val="1"/>
        </w:numPr>
        <w:kinsoku/>
        <w:wordWrap/>
        <w:overflowPunct/>
        <w:topLinePunct w:val="0"/>
        <w:autoSpaceDE/>
        <w:autoSpaceDN/>
        <w:bidi w:val="0"/>
        <w:adjustRightInd/>
        <w:snapToGrid/>
        <w:spacing w:afterAutospacing="0" w:line="576" w:lineRule="exact"/>
        <w:ind w:firstLine="640" w:firstLineChars="200"/>
        <w:textAlignment w:val="auto"/>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zh-CN"/>
        </w:rPr>
        <w:t>着力做好公益诉讼检察工作，推进科学发展。</w:t>
      </w:r>
    </w:p>
    <w:p>
      <w:pPr>
        <w:keepNext w:val="0"/>
        <w:keepLines w:val="0"/>
        <w:pageBreakBefore w:val="0"/>
        <w:numPr>
          <w:ilvl w:val="0"/>
          <w:numId w:val="1"/>
        </w:numPr>
        <w:kinsoku/>
        <w:wordWrap/>
        <w:overflowPunct/>
        <w:topLinePunct w:val="0"/>
        <w:autoSpaceDE/>
        <w:autoSpaceDN/>
        <w:bidi w:val="0"/>
        <w:adjustRightInd/>
        <w:snapToGrid/>
        <w:spacing w:afterAutospacing="0" w:line="576" w:lineRule="exact"/>
        <w:ind w:firstLine="640" w:firstLineChars="200"/>
        <w:textAlignment w:val="auto"/>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zh-CN"/>
        </w:rPr>
        <w:t>高质推进未成年人检察工作，护航“花朵”成长。</w:t>
      </w:r>
    </w:p>
    <w:p>
      <w:pPr>
        <w:keepNext w:val="0"/>
        <w:keepLines w:val="0"/>
        <w:pageBreakBefore w:val="0"/>
        <w:numPr>
          <w:ilvl w:val="0"/>
          <w:numId w:val="1"/>
        </w:numPr>
        <w:kinsoku/>
        <w:wordWrap/>
        <w:overflowPunct/>
        <w:topLinePunct w:val="0"/>
        <w:autoSpaceDE/>
        <w:autoSpaceDN/>
        <w:bidi w:val="0"/>
        <w:adjustRightInd/>
        <w:snapToGrid/>
        <w:spacing w:afterAutospacing="0" w:line="576" w:lineRule="exact"/>
        <w:ind w:firstLine="640" w:firstLineChars="200"/>
        <w:textAlignment w:val="auto"/>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zh-CN"/>
        </w:rPr>
        <w:t>注力控告、申诉检察工作，促进社会和谐。</w:t>
      </w:r>
    </w:p>
    <w:p>
      <w:pPr>
        <w:keepNext w:val="0"/>
        <w:keepLines w:val="0"/>
        <w:pageBreakBefore w:val="0"/>
        <w:numPr>
          <w:ilvl w:val="0"/>
          <w:numId w:val="1"/>
        </w:numPr>
        <w:kinsoku/>
        <w:wordWrap/>
        <w:overflowPunct/>
        <w:topLinePunct w:val="0"/>
        <w:autoSpaceDE/>
        <w:autoSpaceDN/>
        <w:bidi w:val="0"/>
        <w:adjustRightInd/>
        <w:snapToGrid/>
        <w:spacing w:afterAutospacing="0" w:line="576" w:lineRule="exact"/>
        <w:ind w:firstLine="640" w:firstLineChars="200"/>
        <w:textAlignment w:val="auto"/>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zh-CN"/>
        </w:rPr>
        <w:t>强化诉讼监督，维护公平正义。</w:t>
      </w:r>
    </w:p>
    <w:p>
      <w:pPr>
        <w:pStyle w:val="6"/>
        <w:numPr>
          <w:ilvl w:val="0"/>
          <w:numId w:val="2"/>
        </w:numPr>
        <w:ind w:firstLineChars="0"/>
        <w:rPr>
          <w:rFonts w:ascii="黑体" w:hAnsi="黑体" w:eastAsia="黑体"/>
          <w:sz w:val="32"/>
          <w:szCs w:val="32"/>
        </w:rPr>
      </w:pPr>
      <w:r>
        <w:rPr>
          <w:rFonts w:hint="eastAsia" w:ascii="黑体" w:hAnsi="黑体" w:eastAsia="黑体"/>
          <w:sz w:val="32"/>
          <w:szCs w:val="32"/>
        </w:rPr>
        <w:t>部门预算单位构成</w:t>
      </w:r>
    </w:p>
    <w:p>
      <w:pPr>
        <w:keepNext w:val="0"/>
        <w:keepLines w:val="0"/>
        <w:pageBreakBefore w:val="0"/>
        <w:kinsoku/>
        <w:wordWrap/>
        <w:overflowPunct/>
        <w:topLinePunct w:val="0"/>
        <w:autoSpaceDE/>
        <w:autoSpaceDN/>
        <w:bidi w:val="0"/>
        <w:adjustRightInd/>
        <w:snapToGrid/>
        <w:spacing w:afterAutospacing="0" w:line="576" w:lineRule="exact"/>
        <w:ind w:firstLine="480"/>
        <w:textAlignment w:val="auto"/>
        <w:rPr>
          <w:rFonts w:ascii="仿宋" w:hAnsi="仿宋" w:eastAsia="仿宋" w:cs="仿宋_GB2312"/>
          <w:color w:val="000000"/>
          <w:sz w:val="32"/>
          <w:szCs w:val="32"/>
        </w:rPr>
      </w:pPr>
      <w:r>
        <w:rPr>
          <w:rFonts w:hint="eastAsia" w:ascii="仿宋" w:hAnsi="仿宋" w:eastAsia="仿宋" w:cs="仿宋_GB2312"/>
          <w:color w:val="000000"/>
          <w:sz w:val="32"/>
          <w:szCs w:val="32"/>
          <w:lang w:eastAsia="zh-CN"/>
        </w:rPr>
        <w:t>我</w:t>
      </w:r>
      <w:r>
        <w:rPr>
          <w:rFonts w:hint="eastAsia" w:ascii="仿宋" w:hAnsi="仿宋" w:eastAsia="仿宋" w:cs="仿宋_GB2312"/>
          <w:color w:val="000000"/>
          <w:sz w:val="32"/>
          <w:szCs w:val="32"/>
        </w:rPr>
        <w:t>院属财政全额拨款的行政单位。全额拨款</w:t>
      </w:r>
      <w:r>
        <w:rPr>
          <w:rFonts w:hint="eastAsia" w:ascii="仿宋" w:hAnsi="仿宋" w:eastAsia="仿宋" w:cs="仿宋_GB2312"/>
          <w:color w:val="000000"/>
          <w:sz w:val="32"/>
          <w:szCs w:val="32"/>
          <w:lang w:eastAsia="zh-CN"/>
        </w:rPr>
        <w:t>政法</w:t>
      </w:r>
      <w:r>
        <w:rPr>
          <w:rFonts w:hint="eastAsia" w:ascii="仿宋" w:hAnsi="仿宋" w:eastAsia="仿宋" w:cs="仿宋_GB2312"/>
          <w:color w:val="000000"/>
          <w:sz w:val="32"/>
          <w:szCs w:val="32"/>
        </w:rPr>
        <w:t>编制为</w:t>
      </w:r>
      <w:r>
        <w:rPr>
          <w:rFonts w:hint="eastAsia" w:ascii="仿宋" w:hAnsi="仿宋" w:eastAsia="仿宋" w:cs="仿宋_GB2312"/>
          <w:color w:val="000000"/>
          <w:sz w:val="32"/>
          <w:szCs w:val="32"/>
          <w:lang w:val="en-US" w:eastAsia="zh-CN"/>
        </w:rPr>
        <w:t>21</w:t>
      </w:r>
      <w:r>
        <w:rPr>
          <w:rFonts w:hint="eastAsia" w:ascii="仿宋" w:hAnsi="仿宋" w:eastAsia="仿宋" w:cs="仿宋_GB2312"/>
          <w:color w:val="000000"/>
          <w:sz w:val="32"/>
          <w:szCs w:val="32"/>
        </w:rPr>
        <w:t>名，</w:t>
      </w:r>
      <w:r>
        <w:rPr>
          <w:rFonts w:hint="eastAsia" w:ascii="仿宋" w:hAnsi="仿宋" w:eastAsia="仿宋" w:cs="仿宋_GB2312"/>
          <w:color w:val="000000"/>
          <w:sz w:val="32"/>
          <w:szCs w:val="32"/>
          <w:lang w:eastAsia="zh-CN"/>
        </w:rPr>
        <w:t>行政工勤编制</w:t>
      </w:r>
      <w:r>
        <w:rPr>
          <w:rFonts w:hint="eastAsia" w:ascii="仿宋" w:hAnsi="仿宋" w:eastAsia="仿宋" w:cs="仿宋_GB2312"/>
          <w:color w:val="000000"/>
          <w:sz w:val="32"/>
          <w:szCs w:val="32"/>
          <w:lang w:val="en-US" w:eastAsia="zh-CN"/>
        </w:rPr>
        <w:t>3名。</w:t>
      </w:r>
      <w:r>
        <w:rPr>
          <w:rFonts w:hint="eastAsia" w:ascii="仿宋" w:hAnsi="仿宋" w:eastAsia="仿宋" w:cs="仿宋_GB2312"/>
          <w:color w:val="000000"/>
          <w:sz w:val="32"/>
          <w:szCs w:val="32"/>
        </w:rPr>
        <w:t>实有在职人员</w:t>
      </w:r>
      <w:r>
        <w:rPr>
          <w:rFonts w:hint="eastAsia" w:ascii="仿宋" w:hAnsi="仿宋" w:eastAsia="仿宋" w:cs="仿宋_GB2312"/>
          <w:color w:val="000000"/>
          <w:sz w:val="32"/>
          <w:szCs w:val="32"/>
          <w:lang w:val="en-US" w:eastAsia="zh-CN"/>
        </w:rPr>
        <w:t>24</w:t>
      </w:r>
      <w:r>
        <w:rPr>
          <w:rFonts w:hint="eastAsia" w:ascii="仿宋" w:hAnsi="仿宋" w:eastAsia="仿宋" w:cs="仿宋_GB2312"/>
          <w:color w:val="000000"/>
          <w:sz w:val="32"/>
          <w:szCs w:val="32"/>
        </w:rPr>
        <w:t>人。车辆编制为</w:t>
      </w:r>
      <w:r>
        <w:rPr>
          <w:rFonts w:hint="eastAsia" w:ascii="仿宋" w:hAnsi="仿宋" w:eastAsia="仿宋" w:cs="仿宋_GB2312"/>
          <w:color w:val="000000"/>
          <w:sz w:val="32"/>
          <w:szCs w:val="32"/>
          <w:lang w:val="en-US" w:eastAsia="zh-CN"/>
        </w:rPr>
        <w:t>5</w:t>
      </w:r>
      <w:r>
        <w:rPr>
          <w:rFonts w:hint="eastAsia" w:ascii="仿宋" w:hAnsi="仿宋" w:eastAsia="仿宋" w:cs="仿宋_GB2312"/>
          <w:color w:val="000000"/>
          <w:sz w:val="32"/>
          <w:szCs w:val="32"/>
        </w:rPr>
        <w:t>台</w:t>
      </w:r>
      <w:r>
        <w:rPr>
          <w:rFonts w:hint="eastAsia" w:ascii="仿宋" w:hAnsi="仿宋" w:eastAsia="仿宋" w:cs="仿宋_GB2312"/>
          <w:color w:val="000000"/>
          <w:sz w:val="32"/>
          <w:szCs w:val="32"/>
          <w:lang w:eastAsia="zh-CN"/>
        </w:rPr>
        <w:t>，</w:t>
      </w:r>
      <w:r>
        <w:rPr>
          <w:rFonts w:hint="eastAsia" w:ascii="仿宋" w:hAnsi="仿宋" w:eastAsia="仿宋" w:cs="仿宋_GB2312"/>
          <w:color w:val="000000"/>
          <w:sz w:val="32"/>
          <w:szCs w:val="32"/>
        </w:rPr>
        <w:t>实有车辆</w:t>
      </w:r>
      <w:r>
        <w:rPr>
          <w:rFonts w:hint="eastAsia" w:ascii="仿宋" w:hAnsi="仿宋" w:eastAsia="仿宋" w:cs="仿宋_GB2312"/>
          <w:color w:val="000000"/>
          <w:sz w:val="32"/>
          <w:szCs w:val="32"/>
          <w:lang w:val="en-US" w:eastAsia="zh-CN"/>
        </w:rPr>
        <w:t>5</w:t>
      </w:r>
      <w:r>
        <w:rPr>
          <w:rFonts w:hint="eastAsia" w:ascii="仿宋" w:hAnsi="仿宋" w:eastAsia="仿宋" w:cs="仿宋_GB2312"/>
          <w:color w:val="000000"/>
          <w:sz w:val="32"/>
          <w:szCs w:val="32"/>
        </w:rPr>
        <w:t>台。</w:t>
      </w:r>
    </w:p>
    <w:p>
      <w:pPr>
        <w:pStyle w:val="6"/>
        <w:ind w:left="720" w:firstLine="0" w:firstLineChars="0"/>
        <w:rPr>
          <w:rFonts w:ascii="黑体" w:hAnsi="黑体" w:eastAsia="黑体"/>
          <w:sz w:val="32"/>
          <w:szCs w:val="32"/>
        </w:rPr>
      </w:pPr>
      <w:r>
        <w:rPr>
          <w:rFonts w:hint="eastAsia" w:ascii="黑体" w:hAnsi="黑体" w:eastAsia="黑体"/>
          <w:sz w:val="32"/>
          <w:szCs w:val="32"/>
        </w:rPr>
        <w:t>三、收支预算情况说明</w:t>
      </w:r>
    </w:p>
    <w:p>
      <w:pPr>
        <w:ind w:firstLine="640" w:firstLineChars="200"/>
        <w:rPr>
          <w:rFonts w:hint="eastAsia" w:ascii="楷体" w:hAnsi="楷体" w:eastAsia="楷体"/>
          <w:sz w:val="32"/>
          <w:szCs w:val="32"/>
        </w:rPr>
      </w:pPr>
      <w:r>
        <w:rPr>
          <w:rFonts w:hint="eastAsia" w:ascii="楷体" w:hAnsi="楷体" w:eastAsia="楷体"/>
          <w:sz w:val="32"/>
          <w:szCs w:val="32"/>
        </w:rPr>
        <w:t>（一）收入预算情况</w:t>
      </w:r>
    </w:p>
    <w:p>
      <w:pPr>
        <w:keepNext w:val="0"/>
        <w:keepLines w:val="0"/>
        <w:pageBreakBefore w:val="0"/>
        <w:kinsoku/>
        <w:wordWrap/>
        <w:overflowPunct/>
        <w:topLinePunct w:val="0"/>
        <w:autoSpaceDE/>
        <w:autoSpaceDN/>
        <w:bidi w:val="0"/>
        <w:adjustRightInd/>
        <w:snapToGrid/>
        <w:spacing w:afterAutospacing="0" w:line="576" w:lineRule="exact"/>
        <w:ind w:firstLine="640" w:firstLineChars="200"/>
        <w:textAlignment w:val="auto"/>
        <w:rPr>
          <w:rFonts w:hint="eastAsia" w:ascii="楷体" w:hAnsi="楷体" w:eastAsia="楷体"/>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lang w:eastAsia="zh-CN"/>
          <w14:textFill>
            <w14:solidFill>
              <w14:schemeClr w14:val="tx1"/>
            </w14:solidFill>
          </w14:textFill>
        </w:rPr>
        <w:t>小金</w:t>
      </w:r>
      <w:r>
        <w:rPr>
          <w:rFonts w:hint="eastAsia" w:ascii="仿宋" w:hAnsi="仿宋" w:eastAsia="仿宋" w:cs="仿宋_GB2312"/>
          <w:color w:val="000000" w:themeColor="text1"/>
          <w:sz w:val="32"/>
          <w:szCs w:val="32"/>
          <w14:textFill>
            <w14:solidFill>
              <w14:schemeClr w14:val="tx1"/>
            </w14:solidFill>
          </w14:textFill>
        </w:rPr>
        <w:t>人民检察院20</w:t>
      </w:r>
      <w:r>
        <w:rPr>
          <w:rFonts w:hint="eastAsia" w:ascii="仿宋" w:hAnsi="仿宋" w:eastAsia="仿宋" w:cs="仿宋_GB2312"/>
          <w:color w:val="000000" w:themeColor="text1"/>
          <w:sz w:val="32"/>
          <w:szCs w:val="32"/>
          <w:lang w:val="en-US" w:eastAsia="zh-CN"/>
          <w14:textFill>
            <w14:solidFill>
              <w14:schemeClr w14:val="tx1"/>
            </w14:solidFill>
          </w14:textFill>
        </w:rPr>
        <w:t>23</w:t>
      </w:r>
      <w:r>
        <w:rPr>
          <w:rFonts w:hint="eastAsia" w:ascii="仿宋" w:hAnsi="仿宋" w:eastAsia="仿宋" w:cs="仿宋_GB2312"/>
          <w:color w:val="000000" w:themeColor="text1"/>
          <w:sz w:val="32"/>
          <w:szCs w:val="32"/>
          <w14:textFill>
            <w14:solidFill>
              <w14:schemeClr w14:val="tx1"/>
            </w14:solidFill>
          </w14:textFill>
        </w:rPr>
        <w:t>年收入预算</w:t>
      </w:r>
      <w:r>
        <w:rPr>
          <w:rFonts w:hint="eastAsia" w:ascii="仿宋" w:hAnsi="仿宋" w:eastAsia="仿宋" w:cs="仿宋_GB2312"/>
          <w:color w:val="000000" w:themeColor="text1"/>
          <w:sz w:val="32"/>
          <w:szCs w:val="32"/>
          <w:lang w:val="en-US" w:eastAsia="zh-CN"/>
          <w14:textFill>
            <w14:solidFill>
              <w14:schemeClr w14:val="tx1"/>
            </w14:solidFill>
          </w14:textFill>
        </w:rPr>
        <w:t>578.65万元</w:t>
      </w:r>
      <w:r>
        <w:rPr>
          <w:rFonts w:hint="eastAsia" w:ascii="仿宋" w:hAnsi="仿宋" w:eastAsia="仿宋" w:cs="仿宋_GB2312"/>
          <w:color w:val="000000" w:themeColor="text1"/>
          <w:sz w:val="32"/>
          <w:szCs w:val="32"/>
          <w14:textFill>
            <w14:solidFill>
              <w14:schemeClr w14:val="tx1"/>
            </w14:solidFill>
          </w14:textFill>
        </w:rPr>
        <w:t>，其中：上年结转0</w:t>
      </w:r>
      <w:r>
        <w:rPr>
          <w:rFonts w:hint="eastAsia" w:ascii="仿宋" w:hAnsi="仿宋" w:eastAsia="仿宋" w:cs="仿宋_GB2312"/>
          <w:color w:val="000000" w:themeColor="text1"/>
          <w:sz w:val="32"/>
          <w:szCs w:val="32"/>
          <w:lang w:eastAsia="zh-CN"/>
          <w14:textFill>
            <w14:solidFill>
              <w14:schemeClr w14:val="tx1"/>
            </w14:solidFill>
          </w14:textFill>
        </w:rPr>
        <w:t>万</w:t>
      </w:r>
      <w:r>
        <w:rPr>
          <w:rFonts w:hint="eastAsia" w:ascii="仿宋" w:hAnsi="仿宋" w:eastAsia="仿宋" w:cs="仿宋_GB2312"/>
          <w:color w:val="000000" w:themeColor="text1"/>
          <w:sz w:val="32"/>
          <w:szCs w:val="32"/>
          <w14:textFill>
            <w14:solidFill>
              <w14:schemeClr w14:val="tx1"/>
            </w14:solidFill>
          </w14:textFill>
        </w:rPr>
        <w:t>元，占0%；一般公共预算拨款收入</w:t>
      </w:r>
      <w:r>
        <w:rPr>
          <w:rFonts w:hint="eastAsia" w:ascii="仿宋" w:hAnsi="仿宋" w:eastAsia="仿宋" w:cs="仿宋_GB2312"/>
          <w:color w:val="000000" w:themeColor="text1"/>
          <w:sz w:val="32"/>
          <w:szCs w:val="32"/>
          <w:lang w:val="en-US" w:eastAsia="zh-CN"/>
          <w14:textFill>
            <w14:solidFill>
              <w14:schemeClr w14:val="tx1"/>
            </w14:solidFill>
          </w14:textFill>
        </w:rPr>
        <w:t>578.65万元</w:t>
      </w:r>
      <w:r>
        <w:rPr>
          <w:rFonts w:hint="eastAsia" w:ascii="仿宋" w:hAnsi="仿宋" w:eastAsia="仿宋" w:cs="仿宋_GB2312"/>
          <w:color w:val="000000" w:themeColor="text1"/>
          <w:sz w:val="32"/>
          <w:szCs w:val="32"/>
          <w14:textFill>
            <w14:solidFill>
              <w14:schemeClr w14:val="tx1"/>
            </w14:solidFill>
          </w14:textFill>
        </w:rPr>
        <w:t>，占100%。</w:t>
      </w:r>
    </w:p>
    <w:p>
      <w:pPr>
        <w:numPr>
          <w:ilvl w:val="0"/>
          <w:numId w:val="3"/>
        </w:numPr>
        <w:ind w:left="640" w:leftChars="0" w:firstLine="0" w:firstLineChars="0"/>
        <w:jc w:val="left"/>
        <w:rPr>
          <w:rFonts w:hint="eastAsia" w:ascii="楷体" w:hAnsi="楷体" w:eastAsia="楷体" w:cs="仿宋_GB2312"/>
          <w:color w:val="000000" w:themeColor="text1"/>
          <w:sz w:val="32"/>
          <w:szCs w:val="32"/>
          <w14:textFill>
            <w14:solidFill>
              <w14:schemeClr w14:val="tx1"/>
            </w14:solidFill>
          </w14:textFill>
        </w:rPr>
      </w:pPr>
      <w:r>
        <w:rPr>
          <w:rFonts w:hint="eastAsia" w:ascii="楷体" w:hAnsi="楷体" w:eastAsia="楷体" w:cs="仿宋_GB2312"/>
          <w:color w:val="000000" w:themeColor="text1"/>
          <w:sz w:val="32"/>
          <w:szCs w:val="32"/>
          <w14:textFill>
            <w14:solidFill>
              <w14:schemeClr w14:val="tx1"/>
            </w14:solidFill>
          </w14:textFill>
        </w:rPr>
        <w:t>支出预算情况</w:t>
      </w:r>
    </w:p>
    <w:p>
      <w:pPr>
        <w:keepNext w:val="0"/>
        <w:keepLines w:val="0"/>
        <w:pageBreakBefore w:val="0"/>
        <w:kinsoku/>
        <w:wordWrap/>
        <w:overflowPunct/>
        <w:topLinePunct w:val="0"/>
        <w:autoSpaceDE/>
        <w:autoSpaceDN/>
        <w:bidi w:val="0"/>
        <w:adjustRightInd/>
        <w:snapToGrid/>
        <w:spacing w:afterAutospacing="0" w:line="576" w:lineRule="exact"/>
        <w:ind w:firstLine="640" w:firstLineChars="200"/>
        <w:textAlignment w:val="auto"/>
        <w:rPr>
          <w:rFonts w:hint="eastAsia" w:ascii="楷体" w:hAnsi="楷体" w:eastAsia="楷体"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lang w:eastAsia="zh-CN"/>
          <w14:textFill>
            <w14:solidFill>
              <w14:schemeClr w14:val="tx1"/>
            </w14:solidFill>
          </w14:textFill>
        </w:rPr>
        <w:t>小金</w:t>
      </w:r>
      <w:r>
        <w:rPr>
          <w:rFonts w:hint="eastAsia" w:ascii="仿宋" w:hAnsi="仿宋" w:eastAsia="仿宋" w:cs="仿宋_GB2312"/>
          <w:color w:val="000000" w:themeColor="text1"/>
          <w:sz w:val="32"/>
          <w:szCs w:val="32"/>
          <w14:textFill>
            <w14:solidFill>
              <w14:schemeClr w14:val="tx1"/>
            </w14:solidFill>
          </w14:textFill>
        </w:rPr>
        <w:t>县人民检察院20</w:t>
      </w:r>
      <w:r>
        <w:rPr>
          <w:rFonts w:hint="eastAsia" w:ascii="仿宋" w:hAnsi="仿宋" w:eastAsia="仿宋" w:cs="仿宋_GB2312"/>
          <w:color w:val="000000" w:themeColor="text1"/>
          <w:sz w:val="32"/>
          <w:szCs w:val="32"/>
          <w:lang w:val="en-US" w:eastAsia="zh-CN"/>
          <w14:textFill>
            <w14:solidFill>
              <w14:schemeClr w14:val="tx1"/>
            </w14:solidFill>
          </w14:textFill>
        </w:rPr>
        <w:t>24</w:t>
      </w:r>
      <w:r>
        <w:rPr>
          <w:rFonts w:hint="eastAsia" w:ascii="仿宋" w:hAnsi="仿宋" w:eastAsia="仿宋" w:cs="仿宋_GB2312"/>
          <w:color w:val="000000" w:themeColor="text1"/>
          <w:sz w:val="32"/>
          <w:szCs w:val="32"/>
          <w14:textFill>
            <w14:solidFill>
              <w14:schemeClr w14:val="tx1"/>
            </w14:solidFill>
          </w14:textFill>
        </w:rPr>
        <w:t>年支出预算</w:t>
      </w:r>
      <w:r>
        <w:rPr>
          <w:rFonts w:hint="eastAsia" w:ascii="仿宋" w:hAnsi="仿宋" w:eastAsia="仿宋" w:cs="仿宋_GB2312"/>
          <w:color w:val="000000" w:themeColor="text1"/>
          <w:sz w:val="32"/>
          <w:szCs w:val="32"/>
          <w:lang w:val="en-US" w:eastAsia="zh-CN"/>
          <w14:textFill>
            <w14:solidFill>
              <w14:schemeClr w14:val="tx1"/>
            </w14:solidFill>
          </w14:textFill>
        </w:rPr>
        <w:t>578.65万元</w:t>
      </w:r>
      <w:r>
        <w:rPr>
          <w:rFonts w:hint="eastAsia" w:ascii="仿宋" w:hAnsi="仿宋" w:eastAsia="仿宋" w:cs="仿宋_GB2312"/>
          <w:color w:val="000000" w:themeColor="text1"/>
          <w:sz w:val="32"/>
          <w:szCs w:val="32"/>
          <w14:textFill>
            <w14:solidFill>
              <w14:schemeClr w14:val="tx1"/>
            </w14:solidFill>
          </w14:textFill>
        </w:rPr>
        <w:t>，其中：基本支出</w:t>
      </w:r>
      <w:r>
        <w:rPr>
          <w:rFonts w:hint="eastAsia" w:ascii="仿宋" w:hAnsi="仿宋" w:eastAsia="仿宋" w:cs="仿宋_GB2312"/>
          <w:color w:val="000000" w:themeColor="text1"/>
          <w:sz w:val="32"/>
          <w:szCs w:val="32"/>
          <w:lang w:val="en-US" w:eastAsia="zh-CN"/>
          <w14:textFill>
            <w14:solidFill>
              <w14:schemeClr w14:val="tx1"/>
            </w14:solidFill>
          </w14:textFill>
        </w:rPr>
        <w:t>578.65万元</w:t>
      </w:r>
      <w:r>
        <w:rPr>
          <w:rFonts w:hint="eastAsia" w:ascii="仿宋" w:hAnsi="仿宋" w:eastAsia="仿宋" w:cs="仿宋_GB2312"/>
          <w:color w:val="000000" w:themeColor="text1"/>
          <w:sz w:val="32"/>
          <w:szCs w:val="32"/>
          <w14:textFill>
            <w14:solidFill>
              <w14:schemeClr w14:val="tx1"/>
            </w14:solidFill>
          </w14:textFill>
        </w:rPr>
        <w:t>，占</w:t>
      </w:r>
      <w:r>
        <w:rPr>
          <w:rFonts w:hint="eastAsia" w:ascii="仿宋" w:hAnsi="仿宋" w:eastAsia="仿宋" w:cs="仿宋_GB2312"/>
          <w:color w:val="000000" w:themeColor="text1"/>
          <w:sz w:val="32"/>
          <w:szCs w:val="32"/>
          <w:lang w:val="en-US" w:eastAsia="zh-CN"/>
          <w14:textFill>
            <w14:solidFill>
              <w14:schemeClr w14:val="tx1"/>
            </w14:solidFill>
          </w14:textFill>
        </w:rPr>
        <w:t>100</w:t>
      </w:r>
      <w:r>
        <w:rPr>
          <w:rFonts w:hint="eastAsia" w:ascii="仿宋" w:hAnsi="仿宋" w:eastAsia="仿宋"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576" w:lineRule="exact"/>
        <w:ind w:left="958" w:leftChars="456" w:firstLine="0" w:firstLineChars="0"/>
        <w:jc w:val="both"/>
        <w:textAlignment w:val="auto"/>
        <w:rPr>
          <w:rFonts w:hint="eastAsia" w:ascii="黑体" w:hAnsi="黑体" w:eastAsia="黑体"/>
          <w:sz w:val="32"/>
          <w:szCs w:val="32"/>
        </w:rPr>
      </w:pPr>
      <w:r>
        <w:rPr>
          <w:rFonts w:hint="eastAsia" w:ascii="黑体" w:hAnsi="黑体" w:eastAsia="黑体"/>
          <w:sz w:val="32"/>
          <w:szCs w:val="32"/>
        </w:rPr>
        <w:t>四、财政拨款收支预算情况说明</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小金县人民检察院</w:t>
      </w:r>
      <w:r>
        <w:rPr>
          <w:rFonts w:hint="eastAsia" w:ascii="仿宋_GB2312" w:hAnsi="仿宋_GB2312" w:eastAsia="仿宋_GB2312" w:cs="仿宋_GB2312"/>
          <w:sz w:val="32"/>
          <w:szCs w:val="32"/>
          <w:lang w:val="en-US" w:eastAsia="zh-CN"/>
        </w:rPr>
        <w:t>2024年预算数578.65万元，较</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年预算数减少</w:t>
      </w:r>
      <w:r>
        <w:rPr>
          <w:rFonts w:hint="eastAsia" w:ascii="仿宋_GB2312" w:hAnsi="仿宋_GB2312" w:eastAsia="仿宋_GB2312" w:cs="仿宋_GB2312"/>
          <w:sz w:val="32"/>
          <w:szCs w:val="32"/>
          <w:lang w:val="en-US" w:eastAsia="zh-CN"/>
        </w:rPr>
        <w:t>44.19</w:t>
      </w:r>
      <w:r>
        <w:rPr>
          <w:rFonts w:hint="eastAsia" w:ascii="仿宋_GB2312" w:hAnsi="仿宋_GB2312" w:eastAsia="仿宋_GB2312" w:cs="仿宋_GB2312"/>
          <w:sz w:val="32"/>
          <w:szCs w:val="32"/>
        </w:rPr>
        <w:t>万元，主要原因：</w:t>
      </w:r>
      <w:r>
        <w:rPr>
          <w:rFonts w:hint="eastAsia" w:ascii="仿宋_GB2312" w:hAnsi="仿宋_GB2312" w:eastAsia="仿宋_GB2312" w:cs="仿宋_GB2312"/>
          <w:sz w:val="32"/>
          <w:szCs w:val="32"/>
          <w:lang w:val="en-US" w:eastAsia="zh-CN"/>
        </w:rPr>
        <w:t>人员调动支出预算减少</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afterAutospacing="0" w:line="576" w:lineRule="exact"/>
        <w:ind w:firstLine="640" w:firstLineChars="200"/>
        <w:textAlignment w:val="auto"/>
        <w:rPr>
          <w:rFonts w:ascii="仿宋_GB2312" w:eastAsia="仿宋_GB2312"/>
          <w:sz w:val="32"/>
          <w:szCs w:val="32"/>
        </w:rPr>
      </w:pPr>
      <w:r>
        <w:rPr>
          <w:rFonts w:hint="eastAsia" w:ascii="仿宋_GB2312" w:hAnsi="仿宋_GB2312" w:eastAsia="仿宋_GB2312" w:cs="仿宋_GB2312"/>
          <w:sz w:val="32"/>
          <w:szCs w:val="32"/>
        </w:rPr>
        <w:t>收入包括：</w:t>
      </w:r>
      <w:r>
        <w:rPr>
          <w:rFonts w:hint="eastAsia" w:ascii="仿宋_GB2312" w:hAnsi="仿宋_GB2312" w:eastAsia="仿宋_GB2312" w:cs="仿宋_GB2312"/>
          <w:sz w:val="32"/>
          <w:szCs w:val="32"/>
          <w:lang w:eastAsia="zh-CN"/>
        </w:rPr>
        <w:t>公共安全支出</w:t>
      </w:r>
      <w:r>
        <w:rPr>
          <w:rFonts w:hint="eastAsia" w:ascii="仿宋_GB2312" w:hAnsi="仿宋_GB2312" w:eastAsia="仿宋_GB2312" w:cs="仿宋_GB2312"/>
          <w:sz w:val="32"/>
          <w:szCs w:val="32"/>
          <w:lang w:val="en-US" w:eastAsia="zh-CN"/>
        </w:rPr>
        <w:t>415.43万元；社会保障和就业支出86.80万元；</w:t>
      </w:r>
      <w:r>
        <w:rPr>
          <w:rFonts w:hint="eastAsia" w:ascii="仿宋" w:hAnsi="仿宋" w:eastAsia="仿宋" w:cs="仿宋_GB2312"/>
          <w:color w:val="000000"/>
          <w:sz w:val="32"/>
          <w:szCs w:val="32"/>
        </w:rPr>
        <w:t>医疗卫生与计划支出</w:t>
      </w:r>
      <w:r>
        <w:rPr>
          <w:rFonts w:hint="eastAsia" w:ascii="仿宋" w:hAnsi="仿宋" w:eastAsia="仿宋" w:cs="仿宋_GB2312"/>
          <w:color w:val="000000"/>
          <w:sz w:val="32"/>
          <w:szCs w:val="32"/>
          <w:lang w:val="en-US" w:eastAsia="zh-CN"/>
        </w:rPr>
        <w:t>34.19万元；</w:t>
      </w:r>
      <w:r>
        <w:rPr>
          <w:rFonts w:hint="eastAsia" w:ascii="仿宋" w:hAnsi="仿宋" w:eastAsia="仿宋" w:cs="仿宋_GB2312"/>
          <w:color w:val="000000"/>
          <w:sz w:val="32"/>
          <w:szCs w:val="32"/>
        </w:rPr>
        <w:t>住房公积金支出</w:t>
      </w:r>
      <w:r>
        <w:rPr>
          <w:rFonts w:hint="eastAsia" w:ascii="仿宋" w:hAnsi="仿宋" w:eastAsia="仿宋" w:cs="仿宋_GB2312"/>
          <w:color w:val="000000"/>
          <w:sz w:val="32"/>
          <w:szCs w:val="32"/>
          <w:lang w:val="en-US" w:eastAsia="zh-CN"/>
        </w:rPr>
        <w:t>42.23万元</w:t>
      </w:r>
      <w:r>
        <w:rPr>
          <w:rFonts w:hint="eastAsia" w:ascii="仿宋" w:hAnsi="仿宋" w:eastAsia="仿宋" w:cs="仿宋_GB2312"/>
          <w:color w:val="000000"/>
          <w:sz w:val="32"/>
          <w:szCs w:val="32"/>
        </w:rPr>
        <w:t>。</w:t>
      </w:r>
    </w:p>
    <w:p>
      <w:pPr>
        <w:spacing w:line="54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支出包括：</w:t>
      </w:r>
      <w:r>
        <w:rPr>
          <w:rFonts w:hint="eastAsia" w:ascii="仿宋_GB2312" w:hAnsi="仿宋_GB2312" w:eastAsia="仿宋_GB2312" w:cs="仿宋_GB2312"/>
          <w:sz w:val="32"/>
          <w:szCs w:val="32"/>
          <w:lang w:eastAsia="zh-CN"/>
        </w:rPr>
        <w:t>公共安全支出</w:t>
      </w:r>
      <w:r>
        <w:rPr>
          <w:rFonts w:hint="eastAsia" w:ascii="仿宋_GB2312" w:hAnsi="仿宋_GB2312" w:eastAsia="仿宋_GB2312" w:cs="仿宋_GB2312"/>
          <w:sz w:val="32"/>
          <w:szCs w:val="32"/>
          <w:lang w:val="en-US" w:eastAsia="zh-CN"/>
        </w:rPr>
        <w:t>415.43万元；社会保障和就业支出86.80万元；</w:t>
      </w:r>
      <w:r>
        <w:rPr>
          <w:rFonts w:hint="eastAsia" w:ascii="仿宋" w:hAnsi="仿宋" w:eastAsia="仿宋" w:cs="仿宋_GB2312"/>
          <w:color w:val="000000"/>
          <w:sz w:val="32"/>
          <w:szCs w:val="32"/>
        </w:rPr>
        <w:t>医疗卫生与计划支出</w:t>
      </w:r>
      <w:r>
        <w:rPr>
          <w:rFonts w:hint="eastAsia" w:ascii="仿宋" w:hAnsi="仿宋" w:eastAsia="仿宋" w:cs="仿宋_GB2312"/>
          <w:color w:val="000000"/>
          <w:sz w:val="32"/>
          <w:szCs w:val="32"/>
          <w:lang w:val="en-US" w:eastAsia="zh-CN"/>
        </w:rPr>
        <w:t>34.19万元；</w:t>
      </w:r>
      <w:r>
        <w:rPr>
          <w:rFonts w:hint="eastAsia" w:ascii="仿宋" w:hAnsi="仿宋" w:eastAsia="仿宋" w:cs="仿宋_GB2312"/>
          <w:color w:val="000000"/>
          <w:sz w:val="32"/>
          <w:szCs w:val="32"/>
        </w:rPr>
        <w:t>住房公积金支出</w:t>
      </w:r>
      <w:r>
        <w:rPr>
          <w:rFonts w:hint="eastAsia" w:ascii="仿宋" w:hAnsi="仿宋" w:eastAsia="仿宋" w:cs="仿宋_GB2312"/>
          <w:color w:val="000000"/>
          <w:sz w:val="32"/>
          <w:szCs w:val="32"/>
          <w:lang w:val="en-US" w:eastAsia="zh-CN"/>
        </w:rPr>
        <w:t>42.23万元</w:t>
      </w:r>
      <w:r>
        <w:rPr>
          <w:rFonts w:hint="eastAsia" w:ascii="仿宋" w:hAnsi="仿宋" w:eastAsia="仿宋" w:cs="仿宋_GB2312"/>
          <w:color w:val="000000"/>
          <w:sz w:val="32"/>
          <w:szCs w:val="32"/>
        </w:rPr>
        <w:t>。</w:t>
      </w:r>
    </w:p>
    <w:p>
      <w:pPr>
        <w:ind w:firstLine="640" w:firstLineChars="200"/>
        <w:rPr>
          <w:rFonts w:ascii="黑体" w:hAnsi="黑体" w:eastAsia="黑体"/>
          <w:sz w:val="32"/>
          <w:szCs w:val="32"/>
        </w:rPr>
      </w:pPr>
      <w:r>
        <w:rPr>
          <w:rFonts w:hint="eastAsia" w:ascii="黑体" w:hAnsi="黑体" w:eastAsia="黑体"/>
          <w:sz w:val="32"/>
          <w:szCs w:val="32"/>
        </w:rPr>
        <w:t>五、一般公共预算当年拨款情况说明</w:t>
      </w:r>
    </w:p>
    <w:p>
      <w:pPr>
        <w:pStyle w:val="7"/>
        <w:spacing w:before="0" w:line="360" w:lineRule="auto"/>
        <w:ind w:firstLine="660"/>
        <w:rPr>
          <w:rFonts w:ascii="楷体" w:hAnsi="楷体" w:eastAsia="楷体" w:cs="仿宋_GB2312"/>
          <w:kern w:val="2"/>
          <w:sz w:val="32"/>
          <w:szCs w:val="32"/>
        </w:rPr>
      </w:pPr>
      <w:r>
        <w:rPr>
          <w:rFonts w:hint="eastAsia" w:ascii="楷体" w:hAnsi="楷体" w:eastAsia="楷体" w:cs="仿宋_GB2312"/>
          <w:kern w:val="2"/>
          <w:sz w:val="32"/>
          <w:szCs w:val="32"/>
        </w:rPr>
        <w:t>（一）一般公共预算当年拨款规模变化情况</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小金县人民检察院</w:t>
      </w:r>
      <w:r>
        <w:rPr>
          <w:rFonts w:hint="eastAsia" w:ascii="仿宋_GB2312" w:hAnsi="仿宋_GB2312" w:eastAsia="仿宋_GB2312" w:cs="仿宋_GB2312"/>
          <w:sz w:val="32"/>
          <w:szCs w:val="32"/>
          <w:lang w:val="en-US" w:eastAsia="zh-CN"/>
        </w:rPr>
        <w:t>2024年预算数578.65万元，较</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年预算数减少</w:t>
      </w:r>
      <w:r>
        <w:rPr>
          <w:rFonts w:hint="eastAsia" w:ascii="仿宋_GB2312" w:hAnsi="仿宋_GB2312" w:eastAsia="仿宋_GB2312" w:cs="仿宋_GB2312"/>
          <w:sz w:val="32"/>
          <w:szCs w:val="32"/>
          <w:lang w:val="en-US" w:eastAsia="zh-CN"/>
        </w:rPr>
        <w:t>44.19</w:t>
      </w:r>
      <w:r>
        <w:rPr>
          <w:rFonts w:hint="eastAsia" w:ascii="仿宋_GB2312" w:hAnsi="仿宋_GB2312" w:eastAsia="仿宋_GB2312" w:cs="仿宋_GB2312"/>
          <w:sz w:val="32"/>
          <w:szCs w:val="32"/>
        </w:rPr>
        <w:t>万元，主要原因：</w:t>
      </w:r>
      <w:r>
        <w:rPr>
          <w:rFonts w:hint="eastAsia" w:ascii="仿宋_GB2312" w:hAnsi="仿宋_GB2312" w:eastAsia="仿宋_GB2312" w:cs="仿宋_GB2312"/>
          <w:sz w:val="32"/>
          <w:szCs w:val="32"/>
          <w:lang w:val="en-US" w:eastAsia="zh-CN"/>
        </w:rPr>
        <w:t>人员调动支出预算减少</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afterAutospacing="0" w:line="576" w:lineRule="exact"/>
        <w:ind w:firstLine="640" w:firstLineChars="200"/>
        <w:textAlignment w:val="auto"/>
        <w:rPr>
          <w:rFonts w:hint="eastAsia" w:ascii="楷体" w:hAnsi="楷体" w:eastAsia="楷体" w:cs="宋体"/>
          <w:sz w:val="32"/>
          <w:szCs w:val="32"/>
        </w:rPr>
      </w:pPr>
      <w:r>
        <w:rPr>
          <w:rFonts w:hint="eastAsia" w:ascii="楷体" w:hAnsi="楷体" w:eastAsia="楷体" w:cs="宋体"/>
          <w:sz w:val="32"/>
          <w:szCs w:val="32"/>
        </w:rPr>
        <w:t>（二）一般公共预算当年拨款结构情况</w:t>
      </w:r>
    </w:p>
    <w:p>
      <w:pPr>
        <w:keepNext w:val="0"/>
        <w:keepLines w:val="0"/>
        <w:pageBreakBefore w:val="0"/>
        <w:kinsoku/>
        <w:wordWrap/>
        <w:overflowPunct/>
        <w:topLinePunct w:val="0"/>
        <w:autoSpaceDE/>
        <w:autoSpaceDN/>
        <w:bidi w:val="0"/>
        <w:adjustRightInd/>
        <w:snapToGrid/>
        <w:spacing w:afterAutospacing="0" w:line="576" w:lineRule="exact"/>
        <w:ind w:left="319" w:leftChars="152" w:firstLine="640" w:firstLineChars="200"/>
        <w:textAlignment w:val="auto"/>
        <w:rPr>
          <w:rFonts w:cs="仿宋_GB2312"/>
          <w:kern w:val="2"/>
          <w:sz w:val="32"/>
          <w:szCs w:val="32"/>
        </w:rPr>
      </w:pPr>
      <w:r>
        <w:rPr>
          <w:rFonts w:hint="eastAsia" w:ascii="仿宋" w:hAnsi="仿宋" w:eastAsia="仿宋" w:cs="仿宋_GB2312"/>
          <w:color w:val="000000"/>
          <w:sz w:val="32"/>
          <w:szCs w:val="32"/>
        </w:rPr>
        <w:t>公共安全支出</w:t>
      </w:r>
      <w:r>
        <w:rPr>
          <w:rFonts w:hint="eastAsia" w:ascii="仿宋" w:hAnsi="仿宋" w:eastAsia="仿宋" w:cs="仿宋_GB2312"/>
          <w:color w:val="000000"/>
          <w:sz w:val="32"/>
          <w:szCs w:val="32"/>
          <w:lang w:val="en-US" w:eastAsia="zh-CN"/>
        </w:rPr>
        <w:t>415.43</w:t>
      </w:r>
      <w:r>
        <w:rPr>
          <w:rFonts w:hint="eastAsia" w:ascii="仿宋" w:hAnsi="仿宋" w:eastAsia="仿宋" w:cs="仿宋_GB2312"/>
          <w:color w:val="000000"/>
          <w:sz w:val="32"/>
          <w:szCs w:val="32"/>
          <w:lang w:eastAsia="zh-CN"/>
        </w:rPr>
        <w:t>万元</w:t>
      </w:r>
      <w:r>
        <w:rPr>
          <w:rFonts w:hint="eastAsia" w:ascii="仿宋" w:hAnsi="仿宋" w:eastAsia="仿宋" w:cs="仿宋_GB2312"/>
          <w:color w:val="000000"/>
          <w:sz w:val="32"/>
          <w:szCs w:val="32"/>
        </w:rPr>
        <w:t>，占比</w:t>
      </w:r>
      <w:r>
        <w:rPr>
          <w:rFonts w:hint="eastAsia" w:ascii="仿宋" w:hAnsi="仿宋" w:eastAsia="仿宋" w:cs="仿宋_GB2312"/>
          <w:color w:val="000000"/>
          <w:sz w:val="32"/>
          <w:szCs w:val="32"/>
          <w:lang w:val="en-US" w:eastAsia="zh-CN"/>
        </w:rPr>
        <w:t>71.8</w:t>
      </w:r>
      <w:r>
        <w:rPr>
          <w:rFonts w:hint="eastAsia" w:ascii="仿宋" w:hAnsi="仿宋" w:eastAsia="仿宋" w:cs="仿宋_GB2312"/>
          <w:color w:val="000000"/>
          <w:sz w:val="32"/>
          <w:szCs w:val="32"/>
        </w:rPr>
        <w:t>%。社会保障和就业支出</w:t>
      </w:r>
      <w:r>
        <w:rPr>
          <w:rFonts w:hint="eastAsia" w:ascii="仿宋" w:hAnsi="仿宋" w:eastAsia="仿宋" w:cs="仿宋_GB2312"/>
          <w:color w:val="000000"/>
          <w:sz w:val="32"/>
          <w:szCs w:val="32"/>
          <w:lang w:val="en-US" w:eastAsia="zh-CN"/>
        </w:rPr>
        <w:t>86.8万</w:t>
      </w:r>
      <w:r>
        <w:rPr>
          <w:rFonts w:hint="eastAsia" w:ascii="仿宋" w:hAnsi="仿宋" w:eastAsia="仿宋" w:cs="仿宋_GB2312"/>
          <w:color w:val="000000"/>
          <w:sz w:val="32"/>
          <w:szCs w:val="32"/>
        </w:rPr>
        <w:t>元，占比</w:t>
      </w:r>
      <w:r>
        <w:rPr>
          <w:rFonts w:hint="eastAsia" w:ascii="仿宋" w:hAnsi="仿宋" w:eastAsia="仿宋" w:cs="仿宋_GB2312"/>
          <w:color w:val="000000"/>
          <w:sz w:val="32"/>
          <w:szCs w:val="32"/>
          <w:lang w:val="en-US" w:eastAsia="zh-CN"/>
        </w:rPr>
        <w:t>15</w:t>
      </w:r>
      <w:r>
        <w:rPr>
          <w:rFonts w:hint="eastAsia" w:ascii="仿宋" w:hAnsi="仿宋" w:eastAsia="仿宋" w:cs="仿宋_GB2312"/>
          <w:color w:val="000000"/>
          <w:sz w:val="32"/>
          <w:szCs w:val="32"/>
        </w:rPr>
        <w:t>%；医疗卫生与计划支出</w:t>
      </w:r>
      <w:r>
        <w:rPr>
          <w:rFonts w:hint="eastAsia" w:ascii="仿宋" w:hAnsi="仿宋" w:eastAsia="仿宋" w:cs="仿宋_GB2312"/>
          <w:color w:val="000000"/>
          <w:sz w:val="32"/>
          <w:szCs w:val="32"/>
          <w:lang w:val="en-US" w:eastAsia="zh-CN"/>
        </w:rPr>
        <w:t>34.19万元</w:t>
      </w:r>
      <w:r>
        <w:rPr>
          <w:rFonts w:hint="eastAsia" w:ascii="仿宋" w:hAnsi="仿宋" w:eastAsia="仿宋" w:cs="仿宋_GB2312"/>
          <w:color w:val="000000"/>
          <w:sz w:val="32"/>
          <w:szCs w:val="32"/>
        </w:rPr>
        <w:t>，占比</w:t>
      </w:r>
      <w:r>
        <w:rPr>
          <w:rFonts w:hint="eastAsia" w:ascii="仿宋" w:hAnsi="仿宋" w:eastAsia="仿宋" w:cs="仿宋_GB2312"/>
          <w:color w:val="000000"/>
          <w:sz w:val="32"/>
          <w:szCs w:val="32"/>
          <w:lang w:val="en-US" w:eastAsia="zh-CN"/>
        </w:rPr>
        <w:t>5.9</w:t>
      </w:r>
      <w:r>
        <w:rPr>
          <w:rFonts w:hint="eastAsia" w:ascii="仿宋" w:hAnsi="仿宋" w:eastAsia="仿宋" w:cs="仿宋_GB2312"/>
          <w:color w:val="000000"/>
          <w:sz w:val="32"/>
          <w:szCs w:val="32"/>
        </w:rPr>
        <w:t>%；住房公积金支出</w:t>
      </w:r>
      <w:r>
        <w:rPr>
          <w:rFonts w:hint="eastAsia" w:ascii="仿宋" w:hAnsi="仿宋" w:eastAsia="仿宋" w:cs="仿宋_GB2312"/>
          <w:color w:val="000000"/>
          <w:sz w:val="32"/>
          <w:szCs w:val="32"/>
          <w:lang w:val="en-US" w:eastAsia="zh-CN"/>
        </w:rPr>
        <w:t>42.23万元</w:t>
      </w:r>
      <w:r>
        <w:rPr>
          <w:rFonts w:hint="eastAsia" w:ascii="仿宋" w:hAnsi="仿宋" w:eastAsia="仿宋" w:cs="仿宋_GB2312"/>
          <w:color w:val="000000"/>
          <w:sz w:val="32"/>
          <w:szCs w:val="32"/>
        </w:rPr>
        <w:t>，占比</w:t>
      </w:r>
      <w:r>
        <w:rPr>
          <w:rFonts w:hint="eastAsia" w:ascii="仿宋" w:hAnsi="仿宋" w:eastAsia="仿宋" w:cs="仿宋_GB2312"/>
          <w:color w:val="000000"/>
          <w:sz w:val="32"/>
          <w:szCs w:val="32"/>
          <w:lang w:val="en-US" w:eastAsia="zh-CN"/>
        </w:rPr>
        <w:t>7.3</w:t>
      </w:r>
      <w:r>
        <w:rPr>
          <w:rFonts w:hint="eastAsia" w:ascii="仿宋" w:hAnsi="仿宋" w:eastAsia="仿宋" w:cs="仿宋_GB2312"/>
          <w:color w:val="000000"/>
          <w:sz w:val="32"/>
          <w:szCs w:val="32"/>
        </w:rPr>
        <w:t>%。</w:t>
      </w:r>
    </w:p>
    <w:p>
      <w:pPr>
        <w:pStyle w:val="7"/>
        <w:spacing w:before="0" w:line="360" w:lineRule="auto"/>
        <w:ind w:firstLine="660"/>
        <w:rPr>
          <w:rFonts w:ascii="楷体" w:hAnsi="楷体" w:eastAsia="楷体" w:cs="仿宋_GB2312"/>
          <w:kern w:val="2"/>
          <w:sz w:val="32"/>
          <w:szCs w:val="32"/>
        </w:rPr>
      </w:pPr>
      <w:r>
        <w:rPr>
          <w:rFonts w:hint="eastAsia" w:ascii="楷体" w:hAnsi="楷体" w:eastAsia="楷体" w:cs="仿宋_GB2312"/>
          <w:kern w:val="2"/>
          <w:sz w:val="32"/>
          <w:szCs w:val="32"/>
        </w:rPr>
        <w:t>（三）一般公共预算当年拨款具体使用情况</w:t>
      </w:r>
    </w:p>
    <w:p>
      <w:pPr>
        <w:pStyle w:val="7"/>
        <w:spacing w:before="0" w:line="360" w:lineRule="auto"/>
        <w:ind w:firstLine="660"/>
        <w:rPr>
          <w:rFonts w:hint="eastAsia" w:cs="仿宋_GB2312"/>
          <w:kern w:val="2"/>
          <w:sz w:val="32"/>
          <w:szCs w:val="32"/>
        </w:rPr>
      </w:pPr>
      <w:r>
        <w:rPr>
          <w:rFonts w:hint="eastAsia" w:cs="仿宋_GB2312"/>
          <w:kern w:val="2"/>
          <w:sz w:val="32"/>
          <w:szCs w:val="32"/>
        </w:rPr>
        <w:t>　1．社会保障和就业(2080505)支出</w:t>
      </w:r>
      <w:r>
        <w:rPr>
          <w:rFonts w:hint="eastAsia" w:ascii="仿宋" w:hAnsi="仿宋" w:eastAsia="仿宋" w:cs="仿宋_GB2312"/>
          <w:color w:val="000000"/>
          <w:sz w:val="32"/>
          <w:szCs w:val="32"/>
          <w:lang w:val="en-US" w:eastAsia="zh-CN"/>
        </w:rPr>
        <w:t>86.8</w:t>
      </w:r>
      <w:r>
        <w:rPr>
          <w:rFonts w:hint="eastAsia" w:cs="仿宋_GB2312"/>
          <w:kern w:val="2"/>
          <w:sz w:val="32"/>
          <w:szCs w:val="32"/>
        </w:rPr>
        <w:t>万元:主要用于职工社会保障缴费。</w:t>
      </w:r>
    </w:p>
    <w:p>
      <w:pPr>
        <w:pStyle w:val="7"/>
        <w:spacing w:before="0" w:line="360" w:lineRule="auto"/>
        <w:ind w:firstLine="660"/>
        <w:rPr>
          <w:rFonts w:hint="eastAsia" w:cs="仿宋_GB2312"/>
          <w:kern w:val="2"/>
          <w:sz w:val="32"/>
          <w:szCs w:val="32"/>
        </w:rPr>
      </w:pPr>
      <w:r>
        <w:rPr>
          <w:rFonts w:hint="eastAsia" w:cs="仿宋_GB2312"/>
          <w:kern w:val="2"/>
          <w:sz w:val="32"/>
          <w:szCs w:val="32"/>
        </w:rPr>
        <w:t>　2．医疗卫生与计划支出(2101101)支出</w:t>
      </w:r>
      <w:r>
        <w:rPr>
          <w:rFonts w:hint="eastAsia" w:ascii="仿宋" w:hAnsi="仿宋" w:eastAsia="仿宋" w:cs="仿宋_GB2312"/>
          <w:color w:val="000000"/>
          <w:sz w:val="32"/>
          <w:szCs w:val="32"/>
          <w:lang w:val="en-US" w:eastAsia="zh-CN"/>
        </w:rPr>
        <w:t>34.19</w:t>
      </w:r>
      <w:r>
        <w:rPr>
          <w:rFonts w:hint="eastAsia" w:cs="仿宋_GB2312"/>
          <w:kern w:val="2"/>
          <w:sz w:val="32"/>
          <w:szCs w:val="32"/>
        </w:rPr>
        <w:t>万元:主要用于职工医疗保险缴费。</w:t>
      </w:r>
    </w:p>
    <w:p>
      <w:pPr>
        <w:pStyle w:val="7"/>
        <w:spacing w:before="0" w:line="360" w:lineRule="auto"/>
        <w:ind w:firstLine="660"/>
        <w:rPr>
          <w:rFonts w:hint="eastAsia" w:cs="仿宋_GB2312"/>
          <w:kern w:val="2"/>
          <w:sz w:val="32"/>
          <w:szCs w:val="32"/>
        </w:rPr>
      </w:pPr>
      <w:r>
        <w:rPr>
          <w:rFonts w:hint="eastAsia" w:cs="仿宋_GB2312"/>
          <w:kern w:val="2"/>
          <w:sz w:val="32"/>
          <w:szCs w:val="32"/>
        </w:rPr>
        <w:t>3．公共安全支出（2012301）支出</w:t>
      </w:r>
      <w:r>
        <w:rPr>
          <w:rFonts w:hint="eastAsia" w:ascii="仿宋" w:hAnsi="仿宋" w:eastAsia="仿宋" w:cs="仿宋_GB2312"/>
          <w:color w:val="000000"/>
          <w:sz w:val="32"/>
          <w:szCs w:val="32"/>
          <w:lang w:val="en-US" w:eastAsia="zh-CN"/>
        </w:rPr>
        <w:t>415.43</w:t>
      </w:r>
      <w:r>
        <w:rPr>
          <w:rFonts w:hint="eastAsia" w:cs="仿宋_GB2312"/>
          <w:kern w:val="2"/>
          <w:sz w:val="32"/>
          <w:szCs w:val="32"/>
        </w:rPr>
        <w:t>万元：主要用于机关运行等。　</w:t>
      </w:r>
    </w:p>
    <w:p>
      <w:pPr>
        <w:pStyle w:val="7"/>
        <w:spacing w:before="0" w:line="360" w:lineRule="auto"/>
        <w:ind w:firstLine="660"/>
        <w:rPr>
          <w:rFonts w:hint="eastAsia" w:cs="仿宋_GB2312"/>
          <w:kern w:val="2"/>
          <w:sz w:val="32"/>
          <w:szCs w:val="32"/>
        </w:rPr>
      </w:pPr>
      <w:r>
        <w:rPr>
          <w:rFonts w:hint="eastAsia" w:cs="仿宋_GB2312"/>
          <w:kern w:val="2"/>
          <w:sz w:val="32"/>
          <w:szCs w:val="32"/>
        </w:rPr>
        <w:t>4．住房保障支出（2210201）支出</w:t>
      </w:r>
      <w:r>
        <w:rPr>
          <w:rFonts w:hint="eastAsia" w:ascii="仿宋" w:hAnsi="仿宋" w:eastAsia="仿宋" w:cs="仿宋_GB2312"/>
          <w:color w:val="000000"/>
          <w:sz w:val="32"/>
          <w:szCs w:val="32"/>
          <w:lang w:val="en-US" w:eastAsia="zh-CN"/>
        </w:rPr>
        <w:t>42.23</w:t>
      </w:r>
      <w:r>
        <w:rPr>
          <w:rFonts w:hint="eastAsia" w:cs="仿宋_GB2312"/>
          <w:kern w:val="2"/>
          <w:sz w:val="32"/>
          <w:szCs w:val="32"/>
        </w:rPr>
        <w:t>万元：主要用于职工住房公积金。　</w:t>
      </w:r>
    </w:p>
    <w:p>
      <w:pPr>
        <w:pStyle w:val="7"/>
        <w:spacing w:before="0" w:line="360" w:lineRule="auto"/>
        <w:ind w:firstLine="660"/>
        <w:rPr>
          <w:rFonts w:ascii="黑体" w:hAnsi="黑体" w:eastAsia="黑体"/>
          <w:sz w:val="32"/>
          <w:szCs w:val="32"/>
        </w:rPr>
      </w:pPr>
      <w:r>
        <w:rPr>
          <w:rFonts w:hint="eastAsia" w:ascii="黑体" w:hAnsi="黑体" w:eastAsia="黑体"/>
          <w:sz w:val="32"/>
          <w:szCs w:val="32"/>
        </w:rPr>
        <w:t>六、一般公共预算基本支出情况说明</w:t>
      </w:r>
    </w:p>
    <w:p>
      <w:pPr>
        <w:pStyle w:val="7"/>
        <w:spacing w:before="0" w:line="360" w:lineRule="auto"/>
        <w:ind w:firstLine="640" w:firstLineChars="200"/>
        <w:rPr>
          <w:rFonts w:hint="eastAsia" w:eastAsia="仿宋_GB2312" w:cs="仿宋_GB2312"/>
          <w:kern w:val="2"/>
          <w:sz w:val="32"/>
          <w:szCs w:val="32"/>
          <w:lang w:val="en-US" w:eastAsia="zh-CN"/>
        </w:rPr>
      </w:pPr>
      <w:r>
        <w:rPr>
          <w:rFonts w:hint="eastAsia" w:cs="仿宋_GB2312"/>
          <w:kern w:val="2"/>
          <w:sz w:val="32"/>
          <w:szCs w:val="32"/>
          <w:lang w:eastAsia="zh-CN"/>
        </w:rPr>
        <w:t>小金县人民检察院</w:t>
      </w:r>
      <w:r>
        <w:rPr>
          <w:rFonts w:hint="eastAsia" w:cs="仿宋_GB2312"/>
          <w:kern w:val="2"/>
          <w:sz w:val="32"/>
          <w:szCs w:val="32"/>
        </w:rPr>
        <w:t>202</w:t>
      </w:r>
      <w:r>
        <w:rPr>
          <w:rFonts w:hint="eastAsia" w:cs="仿宋_GB2312"/>
          <w:kern w:val="2"/>
          <w:sz w:val="32"/>
          <w:szCs w:val="32"/>
          <w:lang w:val="en-US" w:eastAsia="zh-CN"/>
        </w:rPr>
        <w:t>4</w:t>
      </w:r>
      <w:r>
        <w:rPr>
          <w:rFonts w:hint="eastAsia" w:cs="仿宋_GB2312"/>
          <w:kern w:val="2"/>
          <w:sz w:val="32"/>
          <w:szCs w:val="32"/>
        </w:rPr>
        <w:t>年一般公共预算基本支出</w:t>
      </w:r>
      <w:r>
        <w:rPr>
          <w:rFonts w:hint="eastAsia" w:cs="仿宋_GB2312"/>
          <w:kern w:val="2"/>
          <w:sz w:val="32"/>
          <w:szCs w:val="32"/>
          <w:lang w:val="en-US" w:eastAsia="zh-CN"/>
        </w:rPr>
        <w:t>578.65</w:t>
      </w:r>
      <w:r>
        <w:rPr>
          <w:rFonts w:hint="eastAsia" w:cs="仿宋_GB2312"/>
          <w:kern w:val="2"/>
          <w:sz w:val="32"/>
          <w:szCs w:val="32"/>
        </w:rPr>
        <w:t>万元，其中：人员经费</w:t>
      </w:r>
      <w:r>
        <w:rPr>
          <w:rFonts w:hint="eastAsia" w:cs="仿宋_GB2312"/>
          <w:kern w:val="2"/>
          <w:sz w:val="32"/>
          <w:szCs w:val="32"/>
          <w:lang w:val="en-US" w:eastAsia="zh-CN"/>
        </w:rPr>
        <w:t>505.37</w:t>
      </w:r>
      <w:r>
        <w:rPr>
          <w:rFonts w:hint="eastAsia" w:cs="仿宋_GB2312"/>
          <w:kern w:val="2"/>
          <w:sz w:val="32"/>
          <w:szCs w:val="32"/>
        </w:rPr>
        <w:t>万元，主要包括：基本工资</w:t>
      </w:r>
      <w:r>
        <w:rPr>
          <w:rFonts w:hint="eastAsia" w:cs="仿宋_GB2312"/>
          <w:kern w:val="2"/>
          <w:sz w:val="32"/>
          <w:szCs w:val="32"/>
          <w:lang w:val="en-US" w:eastAsia="zh-CN"/>
        </w:rPr>
        <w:t>121.69万元</w:t>
      </w:r>
      <w:r>
        <w:rPr>
          <w:rFonts w:hint="eastAsia" w:cs="仿宋_GB2312"/>
          <w:kern w:val="2"/>
          <w:sz w:val="32"/>
          <w:szCs w:val="32"/>
        </w:rPr>
        <w:t>、津贴补贴</w:t>
      </w:r>
      <w:r>
        <w:rPr>
          <w:rFonts w:hint="eastAsia" w:cs="仿宋_GB2312"/>
          <w:kern w:val="2"/>
          <w:sz w:val="32"/>
          <w:szCs w:val="32"/>
          <w:lang w:val="en-US" w:eastAsia="zh-CN"/>
        </w:rPr>
        <w:t>141.4</w:t>
      </w:r>
      <w:r>
        <w:rPr>
          <w:rFonts w:hint="eastAsia" w:cs="仿宋_GB2312"/>
          <w:kern w:val="2"/>
          <w:sz w:val="32"/>
          <w:szCs w:val="32"/>
        </w:rPr>
        <w:t>万元、奖金</w:t>
      </w:r>
      <w:r>
        <w:rPr>
          <w:rFonts w:hint="eastAsia" w:cs="仿宋_GB2312"/>
          <w:kern w:val="2"/>
          <w:sz w:val="32"/>
          <w:szCs w:val="32"/>
          <w:lang w:val="en-US" w:eastAsia="zh-CN"/>
        </w:rPr>
        <w:t>10.14</w:t>
      </w:r>
      <w:r>
        <w:rPr>
          <w:rFonts w:hint="eastAsia" w:cs="仿宋_GB2312"/>
          <w:kern w:val="2"/>
          <w:sz w:val="32"/>
          <w:szCs w:val="32"/>
        </w:rPr>
        <w:t>万元、其他社会保障缴费</w:t>
      </w:r>
      <w:r>
        <w:rPr>
          <w:rFonts w:hint="eastAsia" w:cs="仿宋_GB2312"/>
          <w:kern w:val="2"/>
          <w:sz w:val="32"/>
          <w:szCs w:val="32"/>
          <w:lang w:val="en-US" w:eastAsia="zh-CN"/>
        </w:rPr>
        <w:t>7.08</w:t>
      </w:r>
      <w:r>
        <w:rPr>
          <w:rFonts w:hint="eastAsia" w:cs="仿宋_GB2312"/>
          <w:kern w:val="2"/>
          <w:sz w:val="32"/>
          <w:szCs w:val="32"/>
        </w:rPr>
        <w:t>万元、机关事业单位基本养老保险缴费</w:t>
      </w:r>
      <w:r>
        <w:rPr>
          <w:rFonts w:hint="eastAsia" w:cs="仿宋_GB2312"/>
          <w:kern w:val="2"/>
          <w:sz w:val="32"/>
          <w:szCs w:val="32"/>
          <w:lang w:val="en-US" w:eastAsia="zh-CN"/>
        </w:rPr>
        <w:t>57.87</w:t>
      </w:r>
      <w:r>
        <w:rPr>
          <w:rFonts w:hint="eastAsia" w:cs="仿宋_GB2312"/>
          <w:kern w:val="2"/>
          <w:sz w:val="32"/>
          <w:szCs w:val="32"/>
        </w:rPr>
        <w:t>万元、职业年金缴费</w:t>
      </w:r>
      <w:r>
        <w:rPr>
          <w:rFonts w:hint="eastAsia" w:cs="仿宋_GB2312"/>
          <w:kern w:val="2"/>
          <w:sz w:val="32"/>
          <w:szCs w:val="32"/>
          <w:lang w:val="en-US" w:eastAsia="zh-CN"/>
        </w:rPr>
        <w:t>28.93</w:t>
      </w:r>
      <w:r>
        <w:rPr>
          <w:rFonts w:hint="eastAsia" w:cs="仿宋_GB2312"/>
          <w:kern w:val="2"/>
          <w:sz w:val="32"/>
          <w:szCs w:val="32"/>
        </w:rPr>
        <w:t>万元、</w:t>
      </w:r>
      <w:r>
        <w:rPr>
          <w:rFonts w:hint="eastAsia" w:cs="仿宋_GB2312"/>
          <w:kern w:val="2"/>
          <w:sz w:val="32"/>
          <w:szCs w:val="32"/>
          <w:lang w:eastAsia="zh-CN"/>
        </w:rPr>
        <w:t>遗属生活补助</w:t>
      </w:r>
      <w:r>
        <w:rPr>
          <w:rFonts w:hint="eastAsia" w:cs="仿宋_GB2312"/>
          <w:kern w:val="2"/>
          <w:sz w:val="32"/>
          <w:szCs w:val="32"/>
          <w:lang w:val="en-US" w:eastAsia="zh-CN"/>
        </w:rPr>
        <w:t>2.61</w:t>
      </w:r>
      <w:r>
        <w:rPr>
          <w:rFonts w:hint="eastAsia" w:cs="仿宋_GB2312"/>
          <w:kern w:val="2"/>
          <w:sz w:val="32"/>
          <w:szCs w:val="32"/>
        </w:rPr>
        <w:t>万元、奖励金</w:t>
      </w:r>
      <w:r>
        <w:rPr>
          <w:rFonts w:hint="eastAsia" w:cs="仿宋_GB2312"/>
          <w:kern w:val="2"/>
          <w:sz w:val="32"/>
          <w:szCs w:val="32"/>
          <w:lang w:val="en-US" w:eastAsia="zh-CN"/>
        </w:rPr>
        <w:t>0.01</w:t>
      </w:r>
      <w:r>
        <w:rPr>
          <w:rFonts w:hint="eastAsia" w:cs="仿宋_GB2312"/>
          <w:kern w:val="2"/>
          <w:sz w:val="32"/>
          <w:szCs w:val="32"/>
        </w:rPr>
        <w:t>万元</w:t>
      </w:r>
      <w:r>
        <w:rPr>
          <w:rFonts w:hint="eastAsia" w:cs="仿宋_GB2312"/>
          <w:kern w:val="2"/>
          <w:sz w:val="32"/>
          <w:szCs w:val="32"/>
          <w:lang w:eastAsia="zh-CN"/>
        </w:rPr>
        <w:t>、</w:t>
      </w:r>
      <w:r>
        <w:rPr>
          <w:rFonts w:hint="eastAsia" w:cs="仿宋_GB2312"/>
          <w:kern w:val="2"/>
          <w:sz w:val="32"/>
          <w:szCs w:val="32"/>
        </w:rPr>
        <w:t>住房公积金</w:t>
      </w:r>
      <w:r>
        <w:rPr>
          <w:rFonts w:hint="eastAsia" w:cs="仿宋_GB2312"/>
          <w:kern w:val="2"/>
          <w:sz w:val="32"/>
          <w:szCs w:val="32"/>
          <w:lang w:val="en-US" w:eastAsia="zh-CN"/>
        </w:rPr>
        <w:t>42.23</w:t>
      </w:r>
      <w:r>
        <w:rPr>
          <w:rFonts w:hint="eastAsia" w:cs="仿宋_GB2312"/>
          <w:kern w:val="2"/>
          <w:sz w:val="32"/>
          <w:szCs w:val="32"/>
        </w:rPr>
        <w:t>万元、</w:t>
      </w:r>
      <w:r>
        <w:rPr>
          <w:rFonts w:hint="eastAsia" w:cs="仿宋_GB2312"/>
          <w:kern w:val="2"/>
          <w:sz w:val="32"/>
          <w:szCs w:val="32"/>
          <w:lang w:eastAsia="zh-CN"/>
        </w:rPr>
        <w:t>医疗保险</w:t>
      </w:r>
      <w:r>
        <w:rPr>
          <w:rFonts w:hint="eastAsia" w:cs="仿宋_GB2312"/>
          <w:kern w:val="2"/>
          <w:sz w:val="32"/>
          <w:szCs w:val="32"/>
          <w:lang w:val="en-US" w:eastAsia="zh-CN"/>
        </w:rPr>
        <w:t>25.32</w:t>
      </w:r>
      <w:r>
        <w:rPr>
          <w:rFonts w:hint="eastAsia" w:cs="仿宋_GB2312"/>
          <w:kern w:val="2"/>
          <w:sz w:val="32"/>
          <w:szCs w:val="32"/>
        </w:rPr>
        <w:t>万元</w:t>
      </w:r>
      <w:r>
        <w:rPr>
          <w:rFonts w:hint="eastAsia" w:cs="仿宋_GB2312"/>
          <w:kern w:val="2"/>
          <w:sz w:val="32"/>
          <w:szCs w:val="32"/>
          <w:lang w:val="en-US" w:eastAsia="zh-CN"/>
        </w:rPr>
        <w:t>，公务员医疗补助8.87</w:t>
      </w:r>
      <w:r>
        <w:rPr>
          <w:rFonts w:hint="eastAsia" w:cs="仿宋_GB2312"/>
          <w:kern w:val="2"/>
          <w:sz w:val="32"/>
          <w:szCs w:val="32"/>
        </w:rPr>
        <w:t>万元</w:t>
      </w:r>
      <w:r>
        <w:rPr>
          <w:rFonts w:hint="eastAsia" w:cs="仿宋_GB2312"/>
          <w:kern w:val="2"/>
          <w:sz w:val="32"/>
          <w:szCs w:val="32"/>
          <w:lang w:eastAsia="zh-CN"/>
        </w:rPr>
        <w:t>、编外长聘人员经费</w:t>
      </w:r>
      <w:r>
        <w:rPr>
          <w:rFonts w:hint="eastAsia" w:cs="仿宋_GB2312"/>
          <w:kern w:val="2"/>
          <w:sz w:val="32"/>
          <w:szCs w:val="32"/>
          <w:lang w:val="en-US" w:eastAsia="zh-CN"/>
        </w:rPr>
        <w:t>58.71万元</w:t>
      </w:r>
      <w:r>
        <w:rPr>
          <w:rFonts w:hint="eastAsia" w:cs="仿宋_GB2312"/>
          <w:kern w:val="2"/>
          <w:sz w:val="32"/>
          <w:szCs w:val="32"/>
          <w:lang w:eastAsia="zh-CN"/>
        </w:rPr>
        <w:t>。 </w:t>
      </w:r>
      <w:r>
        <w:rPr>
          <w:rFonts w:hint="eastAsia" w:cs="仿宋_GB2312"/>
          <w:kern w:val="2"/>
          <w:sz w:val="32"/>
          <w:szCs w:val="32"/>
          <w:lang w:val="en-US" w:eastAsia="zh-CN"/>
        </w:rPr>
        <w:t>党组织活动经费0.51</w:t>
      </w:r>
      <w:r>
        <w:rPr>
          <w:rFonts w:hint="eastAsia" w:cs="仿宋_GB2312"/>
          <w:kern w:val="2"/>
          <w:sz w:val="32"/>
          <w:szCs w:val="32"/>
        </w:rPr>
        <w:t>万元</w:t>
      </w:r>
      <w:r>
        <w:rPr>
          <w:rFonts w:hint="eastAsia" w:cs="仿宋_GB2312"/>
          <w:kern w:val="2"/>
          <w:sz w:val="32"/>
          <w:szCs w:val="32"/>
          <w:lang w:val="en-US" w:eastAsia="zh-CN"/>
        </w:rPr>
        <w:t>。</w:t>
      </w:r>
    </w:p>
    <w:p>
      <w:pPr>
        <w:pStyle w:val="7"/>
        <w:spacing w:before="0" w:line="360" w:lineRule="auto"/>
        <w:ind w:firstLine="640" w:firstLineChars="200"/>
        <w:rPr>
          <w:rFonts w:hint="eastAsia" w:cs="仿宋_GB2312"/>
          <w:kern w:val="2"/>
          <w:sz w:val="32"/>
          <w:szCs w:val="32"/>
        </w:rPr>
      </w:pPr>
      <w:r>
        <w:rPr>
          <w:rFonts w:hint="eastAsia" w:cs="仿宋_GB2312"/>
          <w:kern w:val="2"/>
          <w:sz w:val="32"/>
          <w:szCs w:val="32"/>
        </w:rPr>
        <w:t>公用经费</w:t>
      </w:r>
      <w:r>
        <w:rPr>
          <w:rFonts w:hint="eastAsia" w:cs="仿宋_GB2312"/>
          <w:kern w:val="2"/>
          <w:sz w:val="32"/>
          <w:szCs w:val="32"/>
          <w:lang w:val="en-US" w:eastAsia="zh-CN"/>
        </w:rPr>
        <w:t>73.28</w:t>
      </w:r>
      <w:r>
        <w:rPr>
          <w:rFonts w:hint="eastAsia" w:cs="仿宋_GB2312"/>
          <w:kern w:val="2"/>
          <w:sz w:val="32"/>
          <w:szCs w:val="32"/>
        </w:rPr>
        <w:t>万元，主要包括：办公费</w:t>
      </w:r>
      <w:r>
        <w:rPr>
          <w:rFonts w:hint="eastAsia" w:cs="仿宋_GB2312"/>
          <w:kern w:val="2"/>
          <w:sz w:val="32"/>
          <w:szCs w:val="32"/>
          <w:lang w:val="en-US" w:eastAsia="zh-CN"/>
        </w:rPr>
        <w:t>2.59万元</w:t>
      </w:r>
      <w:r>
        <w:rPr>
          <w:rFonts w:hint="eastAsia" w:cs="仿宋_GB2312"/>
          <w:kern w:val="2"/>
          <w:sz w:val="32"/>
          <w:szCs w:val="32"/>
        </w:rPr>
        <w:t>、水费</w:t>
      </w:r>
      <w:r>
        <w:rPr>
          <w:rFonts w:hint="eastAsia" w:cs="仿宋_GB2312"/>
          <w:kern w:val="2"/>
          <w:sz w:val="32"/>
          <w:szCs w:val="32"/>
          <w:lang w:val="en-US" w:eastAsia="zh-CN"/>
        </w:rPr>
        <w:t>0.78</w:t>
      </w:r>
      <w:r>
        <w:rPr>
          <w:rFonts w:hint="eastAsia" w:cs="仿宋_GB2312"/>
          <w:kern w:val="2"/>
          <w:sz w:val="32"/>
          <w:szCs w:val="32"/>
        </w:rPr>
        <w:t>万元、邮电费</w:t>
      </w:r>
      <w:r>
        <w:rPr>
          <w:rFonts w:hint="eastAsia" w:cs="仿宋_GB2312"/>
          <w:kern w:val="2"/>
          <w:sz w:val="32"/>
          <w:szCs w:val="32"/>
          <w:lang w:val="en-US" w:eastAsia="zh-CN"/>
        </w:rPr>
        <w:t>6.95</w:t>
      </w:r>
      <w:r>
        <w:rPr>
          <w:rFonts w:hint="eastAsia" w:cs="仿宋_GB2312"/>
          <w:kern w:val="2"/>
          <w:sz w:val="32"/>
          <w:szCs w:val="32"/>
        </w:rPr>
        <w:t>万元、差旅费</w:t>
      </w:r>
      <w:r>
        <w:rPr>
          <w:rFonts w:hint="eastAsia" w:cs="仿宋_GB2312"/>
          <w:kern w:val="2"/>
          <w:sz w:val="32"/>
          <w:szCs w:val="32"/>
          <w:lang w:val="en-US" w:eastAsia="zh-CN"/>
        </w:rPr>
        <w:t>11.4</w:t>
      </w:r>
      <w:r>
        <w:rPr>
          <w:rFonts w:hint="eastAsia" w:cs="仿宋_GB2312"/>
          <w:kern w:val="2"/>
          <w:sz w:val="32"/>
          <w:szCs w:val="32"/>
        </w:rPr>
        <w:t>万元、维修（护）费</w:t>
      </w:r>
      <w:r>
        <w:rPr>
          <w:rFonts w:hint="eastAsia" w:cs="仿宋_GB2312"/>
          <w:kern w:val="2"/>
          <w:sz w:val="32"/>
          <w:szCs w:val="32"/>
          <w:lang w:val="en-US" w:eastAsia="zh-CN"/>
        </w:rPr>
        <w:t>1.14</w:t>
      </w:r>
      <w:r>
        <w:rPr>
          <w:rFonts w:hint="eastAsia" w:cs="仿宋_GB2312"/>
          <w:kern w:val="2"/>
          <w:sz w:val="32"/>
          <w:szCs w:val="32"/>
        </w:rPr>
        <w:t>万元、培训费</w:t>
      </w:r>
      <w:r>
        <w:rPr>
          <w:rFonts w:hint="eastAsia" w:cs="仿宋_GB2312"/>
          <w:kern w:val="2"/>
          <w:sz w:val="32"/>
          <w:szCs w:val="32"/>
          <w:lang w:val="en-US" w:eastAsia="zh-CN"/>
        </w:rPr>
        <w:t>4.75</w:t>
      </w:r>
      <w:r>
        <w:rPr>
          <w:rFonts w:hint="eastAsia" w:cs="仿宋_GB2312"/>
          <w:kern w:val="2"/>
          <w:sz w:val="32"/>
          <w:szCs w:val="32"/>
        </w:rPr>
        <w:t>万元、福利费</w:t>
      </w:r>
      <w:r>
        <w:rPr>
          <w:rFonts w:hint="eastAsia" w:cs="仿宋_GB2312"/>
          <w:kern w:val="2"/>
          <w:sz w:val="32"/>
          <w:szCs w:val="32"/>
          <w:lang w:val="en-US" w:eastAsia="zh-CN"/>
        </w:rPr>
        <w:t>9.32</w:t>
      </w:r>
      <w:r>
        <w:rPr>
          <w:rFonts w:hint="eastAsia" w:cs="仿宋_GB2312"/>
          <w:kern w:val="2"/>
          <w:sz w:val="32"/>
          <w:szCs w:val="32"/>
        </w:rPr>
        <w:t>万元、</w:t>
      </w:r>
      <w:r>
        <w:rPr>
          <w:rFonts w:hint="eastAsia" w:cs="仿宋_GB2312"/>
          <w:kern w:val="2"/>
          <w:sz w:val="32"/>
          <w:szCs w:val="32"/>
          <w:lang w:eastAsia="zh-CN"/>
        </w:rPr>
        <w:t>公务用车运行维护费</w:t>
      </w:r>
      <w:r>
        <w:rPr>
          <w:rFonts w:hint="eastAsia" w:cs="仿宋_GB2312"/>
          <w:kern w:val="2"/>
          <w:sz w:val="32"/>
          <w:szCs w:val="32"/>
          <w:lang w:val="en-US" w:eastAsia="zh-CN"/>
        </w:rPr>
        <w:t>13.5</w:t>
      </w:r>
      <w:r>
        <w:rPr>
          <w:rFonts w:hint="eastAsia" w:cs="仿宋_GB2312"/>
          <w:kern w:val="2"/>
          <w:sz w:val="32"/>
          <w:szCs w:val="32"/>
        </w:rPr>
        <w:t>万元、其他商品和服务支出</w:t>
      </w:r>
      <w:r>
        <w:rPr>
          <w:rFonts w:hint="eastAsia" w:cs="仿宋_GB2312"/>
          <w:kern w:val="2"/>
          <w:sz w:val="32"/>
          <w:szCs w:val="32"/>
          <w:lang w:val="en-US" w:eastAsia="zh-CN"/>
        </w:rPr>
        <w:t>20.8</w:t>
      </w:r>
      <w:r>
        <w:rPr>
          <w:rFonts w:hint="eastAsia" w:cs="仿宋_GB2312"/>
          <w:kern w:val="2"/>
          <w:sz w:val="32"/>
          <w:szCs w:val="32"/>
        </w:rPr>
        <w:t>万元</w:t>
      </w:r>
      <w:r>
        <w:rPr>
          <w:rFonts w:hint="eastAsia" w:cs="仿宋_GB2312"/>
          <w:kern w:val="2"/>
          <w:sz w:val="32"/>
          <w:szCs w:val="32"/>
          <w:lang w:val="en-US" w:eastAsia="zh-CN"/>
        </w:rPr>
        <w:t>、取暖费1.04万元、公务接待费1</w:t>
      </w:r>
      <w:r>
        <w:rPr>
          <w:rFonts w:hint="eastAsia" w:cs="仿宋_GB2312"/>
          <w:kern w:val="2"/>
          <w:sz w:val="32"/>
          <w:szCs w:val="32"/>
        </w:rPr>
        <w:t>万元。</w:t>
      </w:r>
    </w:p>
    <w:p>
      <w:pPr>
        <w:pStyle w:val="7"/>
        <w:spacing w:before="0" w:line="360" w:lineRule="auto"/>
        <w:ind w:firstLine="640" w:firstLineChars="200"/>
        <w:rPr>
          <w:rFonts w:ascii="黑体" w:hAnsi="黑体" w:eastAsia="黑体"/>
          <w:sz w:val="32"/>
          <w:szCs w:val="32"/>
        </w:rPr>
      </w:pPr>
      <w:r>
        <w:rPr>
          <w:rFonts w:hint="eastAsia" w:ascii="黑体" w:hAnsi="黑体" w:eastAsia="黑体"/>
          <w:sz w:val="32"/>
          <w:szCs w:val="32"/>
        </w:rPr>
        <w:t>七、“三公”经费财政拨款预算安排情况说明</w:t>
      </w:r>
    </w:p>
    <w:p>
      <w:pPr>
        <w:pStyle w:val="7"/>
        <w:spacing w:before="0" w:line="360" w:lineRule="auto"/>
        <w:ind w:firstLine="640" w:firstLineChars="200"/>
        <w:rPr>
          <w:rFonts w:cs="仿宋_GB2312"/>
          <w:kern w:val="2"/>
          <w:sz w:val="32"/>
          <w:szCs w:val="32"/>
        </w:rPr>
      </w:pPr>
      <w:r>
        <w:rPr>
          <w:rFonts w:hint="eastAsia" w:cs="仿宋_GB2312"/>
          <w:kern w:val="2"/>
          <w:sz w:val="32"/>
          <w:szCs w:val="32"/>
          <w:lang w:eastAsia="zh-CN"/>
        </w:rPr>
        <w:t>小金县人民检察院</w:t>
      </w:r>
      <w:r>
        <w:rPr>
          <w:rFonts w:hint="eastAsia" w:cs="仿宋_GB2312"/>
          <w:kern w:val="2"/>
          <w:sz w:val="32"/>
          <w:szCs w:val="32"/>
        </w:rPr>
        <w:t>202</w:t>
      </w:r>
      <w:r>
        <w:rPr>
          <w:rFonts w:hint="eastAsia" w:cs="仿宋_GB2312"/>
          <w:kern w:val="2"/>
          <w:sz w:val="32"/>
          <w:szCs w:val="32"/>
          <w:lang w:val="en-US" w:eastAsia="zh-CN"/>
        </w:rPr>
        <w:t>4</w:t>
      </w:r>
      <w:r>
        <w:rPr>
          <w:rFonts w:hint="eastAsia" w:cs="仿宋_GB2312"/>
          <w:kern w:val="2"/>
          <w:sz w:val="32"/>
          <w:szCs w:val="32"/>
        </w:rPr>
        <w:t>年“三公”经费财政拨款预算数</w:t>
      </w:r>
      <w:r>
        <w:rPr>
          <w:rFonts w:hint="eastAsia" w:cs="仿宋_GB2312"/>
          <w:kern w:val="2"/>
          <w:sz w:val="32"/>
          <w:szCs w:val="32"/>
          <w:lang w:val="en-US" w:eastAsia="zh-CN"/>
        </w:rPr>
        <w:t>14.5</w:t>
      </w:r>
      <w:r>
        <w:rPr>
          <w:rFonts w:hint="eastAsia" w:cs="仿宋_GB2312"/>
          <w:kern w:val="2"/>
          <w:sz w:val="32"/>
          <w:szCs w:val="32"/>
        </w:rPr>
        <w:t>万元，其中：因公出国（境）经费</w:t>
      </w:r>
      <w:r>
        <w:rPr>
          <w:rFonts w:hint="eastAsia" w:cs="仿宋_GB2312"/>
          <w:kern w:val="2"/>
          <w:sz w:val="32"/>
          <w:szCs w:val="32"/>
          <w:lang w:val="en-US" w:eastAsia="zh-CN"/>
        </w:rPr>
        <w:t>0</w:t>
      </w:r>
      <w:r>
        <w:rPr>
          <w:rFonts w:hint="eastAsia" w:cs="仿宋_GB2312"/>
          <w:kern w:val="2"/>
          <w:sz w:val="32"/>
          <w:szCs w:val="32"/>
        </w:rPr>
        <w:t>万元，公务接待费</w:t>
      </w:r>
      <w:r>
        <w:rPr>
          <w:rFonts w:hint="eastAsia" w:cs="仿宋_GB2312"/>
          <w:kern w:val="2"/>
          <w:sz w:val="32"/>
          <w:szCs w:val="32"/>
          <w:lang w:val="en-US" w:eastAsia="zh-CN"/>
        </w:rPr>
        <w:t>1</w:t>
      </w:r>
      <w:r>
        <w:rPr>
          <w:rFonts w:hint="eastAsia" w:cs="仿宋_GB2312"/>
          <w:kern w:val="2"/>
          <w:sz w:val="32"/>
          <w:szCs w:val="32"/>
        </w:rPr>
        <w:t>万元，公务用车购置及运行维护费</w:t>
      </w:r>
      <w:r>
        <w:rPr>
          <w:rFonts w:hint="eastAsia" w:cs="仿宋_GB2312"/>
          <w:kern w:val="2"/>
          <w:sz w:val="32"/>
          <w:szCs w:val="32"/>
          <w:lang w:val="en-US" w:eastAsia="zh-CN"/>
        </w:rPr>
        <w:t>13.5</w:t>
      </w:r>
      <w:r>
        <w:rPr>
          <w:rFonts w:hint="eastAsia" w:cs="仿宋_GB2312"/>
          <w:kern w:val="2"/>
          <w:sz w:val="32"/>
          <w:szCs w:val="32"/>
        </w:rPr>
        <w:t>万元。</w:t>
      </w:r>
    </w:p>
    <w:p>
      <w:pPr>
        <w:pStyle w:val="7"/>
        <w:spacing w:before="0" w:line="360" w:lineRule="auto"/>
        <w:ind w:firstLine="640" w:firstLineChars="200"/>
        <w:rPr>
          <w:rFonts w:cs="仿宋_GB2312"/>
          <w:kern w:val="2"/>
          <w:sz w:val="32"/>
          <w:szCs w:val="32"/>
        </w:rPr>
      </w:pPr>
      <w:r>
        <w:rPr>
          <w:rFonts w:hint="eastAsia" w:cs="仿宋_GB2312"/>
          <w:kern w:val="2"/>
          <w:sz w:val="32"/>
          <w:szCs w:val="32"/>
        </w:rPr>
        <w:t>（一）202</w:t>
      </w:r>
      <w:r>
        <w:rPr>
          <w:rFonts w:hint="eastAsia" w:cs="仿宋_GB2312"/>
          <w:kern w:val="2"/>
          <w:sz w:val="32"/>
          <w:szCs w:val="32"/>
          <w:lang w:val="en-US" w:eastAsia="zh-CN"/>
        </w:rPr>
        <w:t>4</w:t>
      </w:r>
      <w:r>
        <w:rPr>
          <w:rFonts w:hint="eastAsia" w:cs="仿宋_GB2312"/>
          <w:kern w:val="2"/>
          <w:sz w:val="32"/>
          <w:szCs w:val="32"/>
        </w:rPr>
        <w:t>年因公出国（境）经费</w:t>
      </w:r>
      <w:r>
        <w:rPr>
          <w:rFonts w:hint="eastAsia" w:cs="仿宋_GB2312"/>
          <w:kern w:val="2"/>
          <w:sz w:val="32"/>
          <w:szCs w:val="32"/>
          <w:lang w:val="en-US" w:eastAsia="zh-CN"/>
        </w:rPr>
        <w:t>0</w:t>
      </w:r>
      <w:r>
        <w:rPr>
          <w:rFonts w:hint="eastAsia" w:cs="仿宋_GB2312"/>
          <w:kern w:val="2"/>
          <w:sz w:val="32"/>
          <w:szCs w:val="32"/>
        </w:rPr>
        <w:t>万元。</w:t>
      </w:r>
    </w:p>
    <w:p>
      <w:pPr>
        <w:pStyle w:val="7"/>
        <w:spacing w:before="0" w:line="360" w:lineRule="auto"/>
        <w:ind w:firstLine="640" w:firstLineChars="200"/>
        <w:rPr>
          <w:rFonts w:hint="eastAsia" w:eastAsia="仿宋_GB2312" w:cs="仿宋_GB2312"/>
          <w:color w:val="000000"/>
          <w:kern w:val="2"/>
          <w:sz w:val="32"/>
          <w:szCs w:val="32"/>
          <w:lang w:eastAsia="zh-CN"/>
        </w:rPr>
      </w:pPr>
      <w:r>
        <w:rPr>
          <w:rFonts w:hint="eastAsia" w:cs="仿宋_GB2312"/>
          <w:kern w:val="2"/>
          <w:sz w:val="32"/>
          <w:szCs w:val="32"/>
        </w:rPr>
        <w:t>（二）</w:t>
      </w:r>
      <w:r>
        <w:rPr>
          <w:rFonts w:hint="eastAsia" w:cs="仿宋_GB2312"/>
          <w:color w:val="000000"/>
          <w:kern w:val="2"/>
          <w:sz w:val="32"/>
          <w:szCs w:val="32"/>
        </w:rPr>
        <w:t>2023年公务接待经费</w:t>
      </w:r>
      <w:r>
        <w:rPr>
          <w:rFonts w:hint="eastAsia" w:cs="仿宋_GB2312"/>
          <w:color w:val="000000"/>
          <w:kern w:val="2"/>
          <w:sz w:val="32"/>
          <w:szCs w:val="32"/>
          <w:lang w:val="en-US" w:eastAsia="zh-CN"/>
        </w:rPr>
        <w:t>1</w:t>
      </w:r>
      <w:r>
        <w:rPr>
          <w:rFonts w:hint="eastAsia" w:cs="仿宋_GB2312"/>
          <w:color w:val="000000"/>
          <w:kern w:val="2"/>
          <w:sz w:val="32"/>
          <w:szCs w:val="32"/>
        </w:rPr>
        <w:t>万元。较202</w:t>
      </w:r>
      <w:r>
        <w:rPr>
          <w:rFonts w:hint="eastAsia" w:cs="仿宋_GB2312"/>
          <w:color w:val="000000"/>
          <w:kern w:val="2"/>
          <w:sz w:val="32"/>
          <w:szCs w:val="32"/>
          <w:lang w:val="en-US" w:eastAsia="zh-CN"/>
        </w:rPr>
        <w:t>3</w:t>
      </w:r>
      <w:r>
        <w:rPr>
          <w:rFonts w:hint="eastAsia" w:cs="仿宋_GB2312"/>
          <w:color w:val="000000"/>
          <w:kern w:val="2"/>
          <w:sz w:val="32"/>
          <w:szCs w:val="32"/>
        </w:rPr>
        <w:t>年预算经费</w:t>
      </w:r>
      <w:r>
        <w:rPr>
          <w:rFonts w:hint="eastAsia" w:hAnsi="ˎ̥" w:cs="宋体"/>
          <w:sz w:val="32"/>
          <w:szCs w:val="32"/>
          <w:lang w:eastAsia="zh-CN"/>
        </w:rPr>
        <w:t>减少</w:t>
      </w:r>
      <w:r>
        <w:rPr>
          <w:rFonts w:hint="eastAsia" w:hAnsi="ˎ̥" w:cs="宋体"/>
          <w:sz w:val="32"/>
          <w:szCs w:val="32"/>
          <w:lang w:val="en-US" w:eastAsia="zh-CN"/>
        </w:rPr>
        <w:t>0.09</w:t>
      </w:r>
      <w:r>
        <w:rPr>
          <w:rFonts w:hint="eastAsia" w:cs="仿宋_GB2312"/>
          <w:color w:val="000000"/>
          <w:kern w:val="2"/>
          <w:sz w:val="32"/>
          <w:szCs w:val="32"/>
        </w:rPr>
        <w:t>万元，</w:t>
      </w:r>
      <w:r>
        <w:rPr>
          <w:rFonts w:hint="eastAsia" w:hAnsi="ˎ̥" w:cs="宋体"/>
          <w:sz w:val="32"/>
          <w:szCs w:val="32"/>
          <w:lang w:eastAsia="zh-CN"/>
        </w:rPr>
        <w:t>减少</w:t>
      </w:r>
      <w:r>
        <w:rPr>
          <w:rFonts w:hint="eastAsia" w:hAnsi="ˎ̥" w:cs="宋体"/>
          <w:sz w:val="32"/>
          <w:szCs w:val="32"/>
          <w:lang w:val="en-US" w:eastAsia="zh-CN"/>
        </w:rPr>
        <w:t>8.2</w:t>
      </w:r>
      <w:r>
        <w:rPr>
          <w:rFonts w:hint="eastAsia" w:cs="仿宋_GB2312"/>
          <w:color w:val="000000"/>
          <w:kern w:val="2"/>
          <w:sz w:val="32"/>
          <w:szCs w:val="32"/>
        </w:rPr>
        <w:t>%</w:t>
      </w:r>
      <w:r>
        <w:rPr>
          <w:rFonts w:hint="eastAsia" w:cs="仿宋_GB2312"/>
          <w:color w:val="000000"/>
          <w:kern w:val="2"/>
          <w:sz w:val="32"/>
          <w:szCs w:val="32"/>
          <w:lang w:eastAsia="zh-CN"/>
        </w:rPr>
        <w:t>。</w:t>
      </w:r>
    </w:p>
    <w:p>
      <w:pPr>
        <w:pStyle w:val="7"/>
        <w:spacing w:before="0" w:line="360" w:lineRule="auto"/>
        <w:rPr>
          <w:rFonts w:hint="default" w:eastAsia="仿宋_GB2312" w:cs="仿宋_GB2312"/>
          <w:color w:val="000000"/>
          <w:kern w:val="2"/>
          <w:sz w:val="32"/>
          <w:szCs w:val="32"/>
          <w:lang w:val="en-US" w:eastAsia="zh-CN"/>
        </w:rPr>
      </w:pPr>
      <w:r>
        <w:rPr>
          <w:rFonts w:hint="eastAsia" w:cs="仿宋_GB2312"/>
          <w:color w:val="FF0000"/>
          <w:kern w:val="2"/>
          <w:sz w:val="32"/>
          <w:szCs w:val="32"/>
        </w:rPr>
        <w:t>　　</w:t>
      </w:r>
      <w:r>
        <w:rPr>
          <w:rFonts w:hint="eastAsia" w:cs="仿宋_GB2312"/>
          <w:color w:val="000000"/>
          <w:kern w:val="2"/>
          <w:sz w:val="32"/>
          <w:szCs w:val="32"/>
        </w:rPr>
        <w:t>（三）2</w:t>
      </w:r>
      <w:r>
        <w:rPr>
          <w:rFonts w:hint="eastAsia" w:cs="仿宋_GB2312"/>
          <w:kern w:val="2"/>
          <w:sz w:val="32"/>
          <w:szCs w:val="32"/>
        </w:rPr>
        <w:t>02</w:t>
      </w:r>
      <w:r>
        <w:rPr>
          <w:rFonts w:hint="eastAsia" w:cs="仿宋_GB2312"/>
          <w:kern w:val="2"/>
          <w:sz w:val="32"/>
          <w:szCs w:val="32"/>
          <w:lang w:val="en-US" w:eastAsia="zh-CN"/>
        </w:rPr>
        <w:t>4</w:t>
      </w:r>
      <w:r>
        <w:rPr>
          <w:rFonts w:hint="eastAsia" w:cs="仿宋_GB2312"/>
          <w:kern w:val="2"/>
          <w:sz w:val="32"/>
          <w:szCs w:val="32"/>
        </w:rPr>
        <w:t>年公务用车购置及运行维护费</w:t>
      </w:r>
      <w:r>
        <w:rPr>
          <w:rFonts w:hint="eastAsia" w:cs="仿宋_GB2312"/>
          <w:kern w:val="2"/>
          <w:sz w:val="32"/>
          <w:szCs w:val="32"/>
          <w:lang w:val="en-US" w:eastAsia="zh-CN"/>
        </w:rPr>
        <w:t>13.5</w:t>
      </w:r>
      <w:r>
        <w:rPr>
          <w:rFonts w:hint="eastAsia" w:cs="仿宋_GB2312"/>
          <w:kern w:val="2"/>
          <w:sz w:val="32"/>
          <w:szCs w:val="32"/>
        </w:rPr>
        <w:t>万元。</w:t>
      </w:r>
      <w:r>
        <w:rPr>
          <w:rFonts w:hint="eastAsia" w:cs="仿宋_GB2312"/>
          <w:kern w:val="2"/>
          <w:sz w:val="32"/>
          <w:szCs w:val="32"/>
          <w:lang w:eastAsia="zh-CN"/>
        </w:rPr>
        <w:t>与</w:t>
      </w:r>
      <w:r>
        <w:rPr>
          <w:rFonts w:hint="eastAsia" w:cs="仿宋_GB2312"/>
          <w:kern w:val="2"/>
          <w:sz w:val="32"/>
          <w:szCs w:val="32"/>
          <w:lang w:val="en-US" w:eastAsia="zh-CN"/>
        </w:rPr>
        <w:t>2023年持平。</w:t>
      </w:r>
    </w:p>
    <w:p>
      <w:pPr>
        <w:pStyle w:val="7"/>
        <w:spacing w:before="0" w:line="360" w:lineRule="auto"/>
        <w:ind w:firstLine="640" w:firstLineChars="200"/>
        <w:rPr>
          <w:rFonts w:ascii="黑体" w:hAnsi="黑体" w:eastAsia="黑体"/>
          <w:sz w:val="32"/>
          <w:szCs w:val="32"/>
        </w:rPr>
      </w:pPr>
      <w:r>
        <w:rPr>
          <w:rFonts w:hint="eastAsia" w:ascii="黑体" w:hAnsi="黑体" w:eastAsia="黑体"/>
          <w:sz w:val="32"/>
          <w:szCs w:val="32"/>
        </w:rPr>
        <w:t>八、政府性基金</w:t>
      </w:r>
      <w:r>
        <w:rPr>
          <w:rFonts w:hint="eastAsia" w:ascii="黑体" w:hAnsi="黑体" w:eastAsia="黑体" w:cs="仿宋_GB2312"/>
          <w:kern w:val="2"/>
          <w:sz w:val="32"/>
          <w:szCs w:val="32"/>
        </w:rPr>
        <w:t>预算</w:t>
      </w:r>
      <w:r>
        <w:rPr>
          <w:rFonts w:hint="eastAsia" w:ascii="黑体" w:hAnsi="黑体" w:eastAsia="黑体"/>
          <w:sz w:val="32"/>
          <w:szCs w:val="32"/>
        </w:rPr>
        <w:t>支出情况说明</w:t>
      </w:r>
    </w:p>
    <w:p>
      <w:pPr>
        <w:pStyle w:val="7"/>
        <w:spacing w:before="0" w:line="360" w:lineRule="auto"/>
        <w:ind w:firstLine="640" w:firstLineChars="200"/>
        <w:rPr>
          <w:rFonts w:hint="eastAsia" w:cs="仿宋_GB2312"/>
          <w:kern w:val="2"/>
          <w:sz w:val="32"/>
          <w:szCs w:val="32"/>
        </w:rPr>
      </w:pPr>
      <w:r>
        <w:rPr>
          <w:rFonts w:hint="eastAsia" w:cs="仿宋_GB2312"/>
          <w:kern w:val="2"/>
          <w:sz w:val="32"/>
          <w:szCs w:val="32"/>
          <w:lang w:eastAsia="zh-CN"/>
        </w:rPr>
        <w:t>小金县人民检察院</w:t>
      </w:r>
      <w:r>
        <w:rPr>
          <w:rFonts w:hint="eastAsia" w:cs="仿宋_GB2312"/>
          <w:kern w:val="2"/>
          <w:sz w:val="32"/>
          <w:szCs w:val="32"/>
        </w:rPr>
        <w:t>202</w:t>
      </w:r>
      <w:r>
        <w:rPr>
          <w:rFonts w:hint="eastAsia" w:cs="仿宋_GB2312"/>
          <w:kern w:val="2"/>
          <w:sz w:val="32"/>
          <w:szCs w:val="32"/>
          <w:lang w:val="en-US" w:eastAsia="zh-CN"/>
        </w:rPr>
        <w:t>4</w:t>
      </w:r>
      <w:r>
        <w:rPr>
          <w:rFonts w:hint="eastAsia" w:cs="仿宋_GB2312"/>
          <w:kern w:val="2"/>
          <w:sz w:val="32"/>
          <w:szCs w:val="32"/>
        </w:rPr>
        <w:t>年政府性基金预算拨款安排的支出</w:t>
      </w:r>
      <w:r>
        <w:rPr>
          <w:rFonts w:hint="eastAsia" w:cs="仿宋_GB2312"/>
          <w:kern w:val="2"/>
          <w:sz w:val="32"/>
          <w:szCs w:val="32"/>
          <w:lang w:val="en-US" w:eastAsia="zh-CN"/>
        </w:rPr>
        <w:t>0</w:t>
      </w:r>
      <w:r>
        <w:rPr>
          <w:rFonts w:hint="eastAsia" w:cs="仿宋_GB2312"/>
          <w:kern w:val="2"/>
          <w:sz w:val="32"/>
          <w:szCs w:val="32"/>
        </w:rPr>
        <w:t>万元。</w:t>
      </w:r>
    </w:p>
    <w:p>
      <w:pPr>
        <w:pStyle w:val="7"/>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pPr>
        <w:pStyle w:val="7"/>
        <w:spacing w:before="0" w:line="360" w:lineRule="auto"/>
        <w:ind w:firstLine="640" w:firstLineChars="200"/>
        <w:rPr>
          <w:rFonts w:hint="eastAsia" w:eastAsia="仿宋_GB2312" w:cs="仿宋_GB2312"/>
          <w:color w:val="FF0000"/>
          <w:kern w:val="2"/>
          <w:sz w:val="32"/>
          <w:szCs w:val="32"/>
          <w:lang w:eastAsia="zh-CN"/>
        </w:rPr>
      </w:pPr>
      <w:r>
        <w:rPr>
          <w:rFonts w:hint="eastAsia" w:ascii="楷体" w:hAnsi="楷体" w:eastAsia="楷体" w:cs="仿宋_GB2312"/>
          <w:kern w:val="2"/>
          <w:sz w:val="32"/>
          <w:szCs w:val="32"/>
        </w:rPr>
        <w:t>（一）机关运行经费</w:t>
      </w:r>
      <w:r>
        <w:rPr>
          <w:rFonts w:hint="eastAsia" w:cs="仿宋_GB2312"/>
          <w:kern w:val="2"/>
          <w:sz w:val="32"/>
          <w:szCs w:val="32"/>
        </w:rPr>
        <w:br w:type="textWrapping"/>
      </w:r>
      <w:r>
        <w:rPr>
          <w:rFonts w:hint="eastAsia" w:cs="仿宋_GB2312"/>
          <w:kern w:val="2"/>
          <w:sz w:val="32"/>
          <w:szCs w:val="32"/>
        </w:rPr>
        <w:t xml:space="preserve">　  </w:t>
      </w:r>
      <w:r>
        <w:rPr>
          <w:rFonts w:hint="eastAsia" w:cs="仿宋_GB2312"/>
          <w:kern w:val="2"/>
          <w:sz w:val="32"/>
          <w:szCs w:val="32"/>
          <w:lang w:eastAsia="zh-CN"/>
        </w:rPr>
        <w:t>小金县人民检察院</w:t>
      </w:r>
      <w:r>
        <w:rPr>
          <w:rFonts w:hint="eastAsia" w:hAnsi="ˎ̥" w:cs="宋体"/>
          <w:sz w:val="32"/>
          <w:szCs w:val="32"/>
        </w:rPr>
        <w:t>202</w:t>
      </w:r>
      <w:r>
        <w:rPr>
          <w:rFonts w:hint="eastAsia" w:hAnsi="ˎ̥" w:cs="宋体"/>
          <w:sz w:val="32"/>
          <w:szCs w:val="32"/>
          <w:lang w:val="en-US" w:eastAsia="zh-CN"/>
        </w:rPr>
        <w:t>4</w:t>
      </w:r>
      <w:r>
        <w:rPr>
          <w:rFonts w:hint="eastAsia" w:hAnsi="ˎ̥" w:cs="宋体"/>
          <w:sz w:val="32"/>
          <w:szCs w:val="32"/>
        </w:rPr>
        <w:t>年一般公共预算当年拨款</w:t>
      </w:r>
      <w:r>
        <w:rPr>
          <w:rFonts w:hint="eastAsia" w:hAnsi="ˎ̥" w:cs="宋体"/>
          <w:sz w:val="32"/>
          <w:szCs w:val="32"/>
          <w:lang w:val="en-US" w:eastAsia="zh-CN"/>
        </w:rPr>
        <w:t>578.65</w:t>
      </w:r>
      <w:r>
        <w:rPr>
          <w:rFonts w:hint="eastAsia" w:hAnsi="ˎ̥" w:cs="宋体"/>
          <w:sz w:val="32"/>
          <w:szCs w:val="32"/>
        </w:rPr>
        <w:t>万元，比202</w:t>
      </w:r>
      <w:r>
        <w:rPr>
          <w:rFonts w:hint="eastAsia" w:hAnsi="ˎ̥" w:cs="宋体"/>
          <w:sz w:val="32"/>
          <w:szCs w:val="32"/>
          <w:lang w:val="en-US" w:eastAsia="zh-CN"/>
        </w:rPr>
        <w:t>3</w:t>
      </w:r>
      <w:r>
        <w:rPr>
          <w:rFonts w:hint="eastAsia" w:hAnsi="ˎ̥" w:cs="宋体"/>
          <w:sz w:val="32"/>
          <w:szCs w:val="32"/>
        </w:rPr>
        <w:t>年预算数</w:t>
      </w:r>
      <w:r>
        <w:rPr>
          <w:rFonts w:hint="eastAsia" w:hAnsi="ˎ̥" w:cs="宋体"/>
          <w:sz w:val="32"/>
          <w:szCs w:val="32"/>
          <w:lang w:eastAsia="zh-CN"/>
        </w:rPr>
        <w:t>减少</w:t>
      </w:r>
      <w:r>
        <w:rPr>
          <w:rFonts w:hint="eastAsia" w:hAnsi="ˎ̥" w:cs="宋体"/>
          <w:sz w:val="32"/>
          <w:szCs w:val="32"/>
          <w:lang w:val="en-US" w:eastAsia="zh-CN"/>
        </w:rPr>
        <w:t>44.19</w:t>
      </w:r>
      <w:r>
        <w:rPr>
          <w:rFonts w:hint="eastAsia" w:hAnsi="ˎ̥" w:cs="宋体"/>
          <w:sz w:val="32"/>
          <w:szCs w:val="32"/>
        </w:rPr>
        <w:t>万元，主要原因：</w:t>
      </w:r>
      <w:r>
        <w:rPr>
          <w:rFonts w:hint="eastAsia" w:hAnsi="ˎ̥" w:cs="宋体"/>
          <w:sz w:val="32"/>
          <w:szCs w:val="32"/>
          <w:lang w:eastAsia="zh-CN"/>
        </w:rPr>
        <w:t>人员调动，支出减少以及厉行节约，压缩支出预算。</w:t>
      </w:r>
    </w:p>
    <w:p>
      <w:pPr>
        <w:pStyle w:val="7"/>
        <w:spacing w:before="0" w:line="360" w:lineRule="auto"/>
        <w:ind w:firstLine="640" w:firstLineChars="200"/>
        <w:rPr>
          <w:rFonts w:hint="eastAsia" w:eastAsia="仿宋_GB2312" w:cs="仿宋_GB2312"/>
          <w:color w:val="000000"/>
          <w:kern w:val="2"/>
          <w:sz w:val="32"/>
          <w:szCs w:val="32"/>
          <w:lang w:val="en-US" w:eastAsia="zh-CN"/>
        </w:rPr>
      </w:pPr>
      <w:r>
        <w:rPr>
          <w:rFonts w:hint="eastAsia" w:ascii="楷体" w:hAnsi="楷体" w:eastAsia="楷体" w:cs="仿宋_GB2312"/>
          <w:kern w:val="2"/>
          <w:sz w:val="32"/>
          <w:szCs w:val="32"/>
        </w:rPr>
        <w:t>（二）政府采购情况</w:t>
      </w:r>
      <w:r>
        <w:rPr>
          <w:rFonts w:hint="eastAsia" w:cs="仿宋_GB2312"/>
          <w:kern w:val="2"/>
          <w:sz w:val="32"/>
          <w:szCs w:val="32"/>
        </w:rPr>
        <w:br w:type="textWrapping"/>
      </w:r>
      <w:r>
        <w:rPr>
          <w:rFonts w:hint="eastAsia" w:cs="仿宋_GB2312"/>
          <w:kern w:val="2"/>
          <w:sz w:val="32"/>
          <w:szCs w:val="32"/>
        </w:rPr>
        <w:t>　</w:t>
      </w:r>
      <w:r>
        <w:rPr>
          <w:rFonts w:hint="eastAsia" w:cs="仿宋_GB2312"/>
          <w:color w:val="000000"/>
          <w:kern w:val="2"/>
          <w:sz w:val="32"/>
          <w:szCs w:val="32"/>
        </w:rPr>
        <w:t>　 202</w:t>
      </w:r>
      <w:r>
        <w:rPr>
          <w:rFonts w:hint="eastAsia" w:cs="仿宋_GB2312"/>
          <w:color w:val="000000"/>
          <w:kern w:val="2"/>
          <w:sz w:val="32"/>
          <w:szCs w:val="32"/>
          <w:lang w:val="en-US" w:eastAsia="zh-CN"/>
        </w:rPr>
        <w:t>4</w:t>
      </w:r>
      <w:r>
        <w:rPr>
          <w:rFonts w:hint="eastAsia" w:cs="仿宋_GB2312"/>
          <w:color w:val="000000"/>
          <w:kern w:val="2"/>
          <w:sz w:val="32"/>
          <w:szCs w:val="32"/>
        </w:rPr>
        <w:t>年</w:t>
      </w:r>
      <w:r>
        <w:rPr>
          <w:rFonts w:hint="eastAsia" w:cs="仿宋_GB2312"/>
          <w:kern w:val="2"/>
          <w:sz w:val="32"/>
          <w:szCs w:val="32"/>
        </w:rPr>
        <w:t>部门（单位）</w:t>
      </w:r>
      <w:r>
        <w:rPr>
          <w:rFonts w:hint="eastAsia" w:cs="仿宋_GB2312"/>
          <w:color w:val="000000"/>
          <w:kern w:val="2"/>
          <w:sz w:val="32"/>
          <w:szCs w:val="32"/>
        </w:rPr>
        <w:t>安排政府采购预算</w:t>
      </w:r>
      <w:r>
        <w:rPr>
          <w:rFonts w:hint="eastAsia" w:cs="仿宋_GB2312"/>
          <w:color w:val="000000"/>
          <w:kern w:val="2"/>
          <w:sz w:val="32"/>
          <w:szCs w:val="32"/>
          <w:lang w:val="en-US" w:eastAsia="zh-CN"/>
        </w:rPr>
        <w:t>0</w:t>
      </w:r>
      <w:r>
        <w:rPr>
          <w:rFonts w:hint="eastAsia" w:cs="仿宋_GB2312"/>
          <w:color w:val="000000"/>
          <w:kern w:val="2"/>
          <w:sz w:val="32"/>
          <w:szCs w:val="32"/>
        </w:rPr>
        <w:t>万元</w:t>
      </w:r>
      <w:r>
        <w:rPr>
          <w:rFonts w:hint="eastAsia" w:cs="仿宋_GB2312"/>
          <w:color w:val="000000"/>
          <w:kern w:val="2"/>
          <w:sz w:val="32"/>
          <w:szCs w:val="32"/>
          <w:lang w:eastAsia="zh-CN"/>
        </w:rPr>
        <w:t>。</w:t>
      </w:r>
    </w:p>
    <w:p>
      <w:pPr>
        <w:pStyle w:val="7"/>
        <w:spacing w:before="0" w:line="360" w:lineRule="auto"/>
        <w:ind w:firstLine="640" w:firstLineChars="200"/>
        <w:rPr>
          <w:rFonts w:ascii="楷体" w:hAnsi="楷体" w:eastAsia="楷体" w:cs="仿宋_GB2312"/>
          <w:kern w:val="2"/>
          <w:sz w:val="32"/>
          <w:szCs w:val="32"/>
        </w:rPr>
      </w:pPr>
      <w:r>
        <w:rPr>
          <w:rFonts w:hint="eastAsia" w:ascii="楷体" w:hAnsi="楷体" w:eastAsia="楷体" w:cs="仿宋_GB2312"/>
          <w:kern w:val="2"/>
          <w:sz w:val="32"/>
          <w:szCs w:val="32"/>
        </w:rPr>
        <w:t>（三）国有资产占有使用情况</w:t>
      </w:r>
    </w:p>
    <w:p>
      <w:pPr>
        <w:pStyle w:val="7"/>
        <w:spacing w:before="0" w:line="360" w:lineRule="auto"/>
        <w:ind w:firstLine="640" w:firstLineChars="200"/>
        <w:rPr>
          <w:rFonts w:hint="eastAsia" w:ascii="仿宋" w:hAnsi="仿宋" w:eastAsia="仿宋" w:cs="仿宋_GB2312"/>
          <w:color w:val="000000"/>
          <w:sz w:val="32"/>
          <w:szCs w:val="32"/>
          <w:lang w:eastAsia="zh-CN"/>
        </w:rPr>
      </w:pPr>
      <w:r>
        <w:rPr>
          <w:rFonts w:hint="eastAsia" w:ascii="仿宋" w:hAnsi="仿宋" w:eastAsia="仿宋" w:cs="仿宋_GB2312"/>
          <w:color w:val="000000"/>
          <w:sz w:val="32"/>
          <w:szCs w:val="32"/>
          <w:lang w:eastAsia="zh-CN"/>
        </w:rPr>
        <w:t>至</w:t>
      </w:r>
      <w:r>
        <w:rPr>
          <w:rFonts w:hint="eastAsia" w:ascii="仿宋" w:hAnsi="仿宋" w:eastAsia="仿宋" w:cs="仿宋_GB2312"/>
          <w:color w:val="000000"/>
          <w:sz w:val="32"/>
          <w:szCs w:val="32"/>
          <w:lang w:val="en-US" w:eastAsia="zh-CN"/>
        </w:rPr>
        <w:t>2023</w:t>
      </w:r>
      <w:r>
        <w:rPr>
          <w:rFonts w:hint="eastAsia" w:ascii="仿宋" w:hAnsi="仿宋" w:eastAsia="仿宋" w:cs="仿宋_GB2312"/>
          <w:color w:val="000000"/>
          <w:sz w:val="32"/>
          <w:szCs w:val="32"/>
          <w:lang w:eastAsia="zh-CN"/>
        </w:rPr>
        <w:t>年</w:t>
      </w:r>
      <w:r>
        <w:rPr>
          <w:rFonts w:hint="eastAsia" w:ascii="仿宋" w:hAnsi="仿宋" w:eastAsia="仿宋" w:cs="仿宋_GB2312"/>
          <w:color w:val="000000"/>
          <w:sz w:val="32"/>
          <w:szCs w:val="32"/>
          <w:lang w:val="en-US" w:eastAsia="zh-CN"/>
        </w:rPr>
        <w:t>12</w:t>
      </w:r>
      <w:r>
        <w:rPr>
          <w:rFonts w:hint="eastAsia" w:ascii="仿宋" w:hAnsi="仿宋" w:eastAsia="仿宋" w:cs="仿宋_GB2312"/>
          <w:color w:val="000000"/>
          <w:sz w:val="32"/>
          <w:szCs w:val="32"/>
          <w:lang w:eastAsia="zh-CN"/>
        </w:rPr>
        <w:t>月</w:t>
      </w:r>
      <w:r>
        <w:rPr>
          <w:rFonts w:hint="eastAsia" w:ascii="仿宋" w:hAnsi="仿宋" w:eastAsia="仿宋" w:cs="仿宋_GB2312"/>
          <w:color w:val="000000"/>
          <w:sz w:val="32"/>
          <w:szCs w:val="32"/>
          <w:lang w:val="en-US" w:eastAsia="zh-CN"/>
        </w:rPr>
        <w:t>31</w:t>
      </w:r>
      <w:r>
        <w:rPr>
          <w:rFonts w:hint="eastAsia" w:ascii="仿宋" w:hAnsi="仿宋" w:eastAsia="仿宋" w:cs="仿宋_GB2312"/>
          <w:color w:val="000000"/>
          <w:sz w:val="32"/>
          <w:szCs w:val="32"/>
          <w:lang w:eastAsia="zh-CN"/>
        </w:rPr>
        <w:t>日，小金县人民检察院共有国有资产原值</w:t>
      </w:r>
      <w:r>
        <w:rPr>
          <w:rFonts w:hint="eastAsia" w:ascii="仿宋" w:hAnsi="仿宋" w:eastAsia="仿宋" w:cs="仿宋_GB2312"/>
          <w:color w:val="000000"/>
          <w:sz w:val="32"/>
          <w:szCs w:val="32"/>
          <w:lang w:val="en-US" w:eastAsia="zh-CN"/>
        </w:rPr>
        <w:t>1331.59万</w:t>
      </w:r>
      <w:r>
        <w:rPr>
          <w:rFonts w:hint="eastAsia" w:ascii="仿宋" w:hAnsi="仿宋" w:eastAsia="仿宋" w:cs="仿宋_GB2312"/>
          <w:color w:val="000000"/>
          <w:sz w:val="32"/>
          <w:szCs w:val="32"/>
          <w:lang w:eastAsia="zh-CN"/>
        </w:rPr>
        <w:t>元。其中车辆数量</w:t>
      </w:r>
      <w:r>
        <w:rPr>
          <w:rFonts w:hint="eastAsia" w:ascii="仿宋" w:hAnsi="仿宋" w:eastAsia="仿宋" w:cs="仿宋_GB2312"/>
          <w:color w:val="000000"/>
          <w:sz w:val="32"/>
          <w:szCs w:val="32"/>
          <w:lang w:val="en-US" w:eastAsia="zh-CN"/>
        </w:rPr>
        <w:t>5</w:t>
      </w:r>
      <w:r>
        <w:rPr>
          <w:rFonts w:hint="eastAsia" w:ascii="仿宋" w:hAnsi="仿宋" w:eastAsia="仿宋" w:cs="仿宋_GB2312"/>
          <w:color w:val="000000"/>
          <w:sz w:val="32"/>
          <w:szCs w:val="32"/>
          <w:lang w:eastAsia="zh-CN"/>
        </w:rPr>
        <w:t>辆，价值</w:t>
      </w:r>
      <w:r>
        <w:rPr>
          <w:rFonts w:hint="eastAsia" w:ascii="仿宋" w:hAnsi="仿宋" w:eastAsia="仿宋" w:cs="仿宋_GB2312"/>
          <w:color w:val="000000"/>
          <w:sz w:val="32"/>
          <w:szCs w:val="32"/>
          <w:lang w:val="en-US" w:eastAsia="zh-CN"/>
        </w:rPr>
        <w:t>199.66万</w:t>
      </w:r>
      <w:r>
        <w:rPr>
          <w:rFonts w:hint="eastAsia" w:ascii="仿宋" w:hAnsi="仿宋" w:eastAsia="仿宋" w:cs="仿宋_GB2312"/>
          <w:color w:val="000000"/>
          <w:sz w:val="32"/>
          <w:szCs w:val="32"/>
          <w:lang w:eastAsia="zh-CN"/>
        </w:rPr>
        <w:t>元；办公用房</w:t>
      </w:r>
      <w:r>
        <w:rPr>
          <w:rFonts w:hint="eastAsia" w:ascii="仿宋" w:hAnsi="仿宋" w:eastAsia="仿宋" w:cs="仿宋_GB2312"/>
          <w:color w:val="000000"/>
          <w:sz w:val="32"/>
          <w:szCs w:val="32"/>
          <w:lang w:val="en-US" w:eastAsia="zh-CN"/>
        </w:rPr>
        <w:t>714.74万</w:t>
      </w:r>
      <w:r>
        <w:rPr>
          <w:rFonts w:hint="eastAsia" w:ascii="仿宋" w:hAnsi="仿宋" w:eastAsia="仿宋" w:cs="仿宋_GB2312"/>
          <w:color w:val="000000"/>
          <w:sz w:val="32"/>
          <w:szCs w:val="32"/>
          <w:lang w:eastAsia="zh-CN"/>
        </w:rPr>
        <w:t>元，其他用房</w:t>
      </w:r>
      <w:r>
        <w:rPr>
          <w:rFonts w:hint="eastAsia" w:ascii="仿宋" w:hAnsi="仿宋" w:eastAsia="仿宋" w:cs="仿宋_GB2312"/>
          <w:color w:val="000000"/>
          <w:sz w:val="32"/>
          <w:szCs w:val="32"/>
          <w:lang w:val="en-US" w:eastAsia="zh-CN"/>
        </w:rPr>
        <w:t>0万</w:t>
      </w:r>
      <w:r>
        <w:rPr>
          <w:rFonts w:hint="eastAsia" w:ascii="仿宋" w:hAnsi="仿宋" w:eastAsia="仿宋" w:cs="仿宋_GB2312"/>
          <w:color w:val="000000"/>
          <w:sz w:val="32"/>
          <w:szCs w:val="32"/>
          <w:lang w:eastAsia="zh-CN"/>
        </w:rPr>
        <w:t>元。其他资产</w:t>
      </w:r>
      <w:r>
        <w:rPr>
          <w:rFonts w:hint="eastAsia" w:ascii="仿宋" w:hAnsi="仿宋" w:eastAsia="仿宋" w:cs="仿宋_GB2312"/>
          <w:color w:val="000000"/>
          <w:sz w:val="32"/>
          <w:szCs w:val="32"/>
          <w:lang w:val="en-US" w:eastAsia="zh-CN"/>
        </w:rPr>
        <w:t>417.19万元</w:t>
      </w:r>
      <w:r>
        <w:rPr>
          <w:rFonts w:hint="eastAsia" w:ascii="仿宋" w:hAnsi="仿宋" w:eastAsia="仿宋" w:cs="仿宋_GB2312"/>
          <w:color w:val="000000"/>
          <w:sz w:val="32"/>
          <w:szCs w:val="32"/>
          <w:lang w:eastAsia="zh-CN"/>
        </w:rPr>
        <w:t>。</w:t>
      </w:r>
    </w:p>
    <w:p>
      <w:pPr>
        <w:pStyle w:val="7"/>
        <w:spacing w:before="0" w:line="360" w:lineRule="auto"/>
        <w:ind w:firstLine="640" w:firstLineChars="200"/>
        <w:rPr>
          <w:rFonts w:ascii="黑体" w:hAnsi="黑体" w:eastAsia="黑体"/>
          <w:sz w:val="32"/>
          <w:szCs w:val="32"/>
        </w:rPr>
      </w:pPr>
      <w:r>
        <w:rPr>
          <w:rFonts w:hint="eastAsia" w:ascii="楷体" w:hAnsi="楷体" w:eastAsia="楷体" w:cs="仿宋_GB2312"/>
          <w:kern w:val="2"/>
          <w:sz w:val="32"/>
          <w:szCs w:val="32"/>
        </w:rPr>
        <w:t>（四）绩效目标设置情况</w:t>
      </w:r>
      <w:r>
        <w:rPr>
          <w:rFonts w:hint="eastAsia" w:cs="仿宋_GB2312"/>
          <w:kern w:val="2"/>
          <w:sz w:val="32"/>
          <w:szCs w:val="32"/>
        </w:rPr>
        <w:br w:type="textWrapping"/>
      </w:r>
      <w:r>
        <w:rPr>
          <w:rFonts w:hint="eastAsia" w:cs="仿宋_GB2312"/>
          <w:kern w:val="2"/>
          <w:sz w:val="32"/>
          <w:szCs w:val="32"/>
        </w:rPr>
        <w:t>　　202</w:t>
      </w:r>
      <w:r>
        <w:rPr>
          <w:rFonts w:hint="eastAsia" w:cs="仿宋_GB2312"/>
          <w:kern w:val="2"/>
          <w:sz w:val="32"/>
          <w:szCs w:val="32"/>
          <w:lang w:val="en-US" w:eastAsia="zh-CN"/>
        </w:rPr>
        <w:t>4</w:t>
      </w:r>
      <w:r>
        <w:rPr>
          <w:rFonts w:hint="eastAsia" w:cs="仿宋_GB2312"/>
          <w:kern w:val="2"/>
          <w:sz w:val="32"/>
          <w:szCs w:val="32"/>
        </w:rPr>
        <w:t>年</w:t>
      </w:r>
      <w:r>
        <w:rPr>
          <w:rFonts w:hint="eastAsia" w:cs="仿宋_GB2312"/>
          <w:kern w:val="2"/>
          <w:sz w:val="32"/>
          <w:szCs w:val="32"/>
          <w:lang w:eastAsia="zh-CN"/>
        </w:rPr>
        <w:t>小金县人民检察院</w:t>
      </w:r>
      <w:r>
        <w:rPr>
          <w:rFonts w:hint="eastAsia" w:cs="仿宋_GB2312"/>
          <w:kern w:val="2"/>
          <w:sz w:val="32"/>
          <w:szCs w:val="32"/>
        </w:rPr>
        <w:t>均按要求实行绩效目标管理，结合财力，涉及一般公共预算当年拨款</w:t>
      </w:r>
      <w:r>
        <w:rPr>
          <w:rFonts w:hint="eastAsia" w:cs="仿宋_GB2312"/>
          <w:kern w:val="2"/>
          <w:sz w:val="32"/>
          <w:szCs w:val="32"/>
          <w:lang w:val="en-US" w:eastAsia="zh-CN"/>
        </w:rPr>
        <w:t>578.65</w:t>
      </w:r>
      <w:bookmarkStart w:id="1" w:name="_GoBack"/>
      <w:bookmarkEnd w:id="1"/>
      <w:r>
        <w:rPr>
          <w:rFonts w:hint="eastAsia" w:cs="仿宋_GB2312"/>
          <w:kern w:val="2"/>
          <w:sz w:val="32"/>
          <w:szCs w:val="32"/>
          <w:lang w:val="en-US" w:eastAsia="zh-CN"/>
        </w:rPr>
        <w:t>万</w:t>
      </w:r>
      <w:r>
        <w:rPr>
          <w:rFonts w:hint="eastAsia" w:cs="仿宋_GB2312"/>
          <w:kern w:val="2"/>
          <w:sz w:val="32"/>
          <w:szCs w:val="32"/>
        </w:rPr>
        <w:t>元。按要求编制了绩效目标，综合数量、时效、</w:t>
      </w:r>
      <w:r>
        <w:rPr>
          <w:rFonts w:hint="eastAsia" w:cs="仿宋_GB2312"/>
          <w:kern w:val="2"/>
          <w:sz w:val="32"/>
          <w:szCs w:val="32"/>
          <w:lang w:eastAsia="zh-CN"/>
        </w:rPr>
        <w:t>满意度等指标</w:t>
      </w:r>
      <w:r>
        <w:rPr>
          <w:rFonts w:hint="eastAsia" w:cs="仿宋_GB2312"/>
          <w:kern w:val="2"/>
          <w:sz w:val="32"/>
          <w:szCs w:val="32"/>
        </w:rPr>
        <w:t>，预期</w:t>
      </w:r>
      <w:r>
        <w:rPr>
          <w:rFonts w:hint="eastAsia" w:cs="仿宋_GB2312"/>
          <w:kern w:val="2"/>
          <w:sz w:val="32"/>
          <w:szCs w:val="32"/>
          <w:lang w:eastAsia="zh-CN"/>
        </w:rPr>
        <w:t>能够</w:t>
      </w:r>
      <w:r>
        <w:rPr>
          <w:rFonts w:hint="eastAsia" w:cs="仿宋_GB2312"/>
          <w:kern w:val="2"/>
          <w:sz w:val="32"/>
          <w:szCs w:val="32"/>
        </w:rPr>
        <w:t>达到社会效益、经济效益、生态效益、</w:t>
      </w:r>
      <w:r>
        <w:rPr>
          <w:rFonts w:hint="eastAsia" w:cs="仿宋_GB2312"/>
          <w:kern w:val="2"/>
          <w:sz w:val="32"/>
          <w:szCs w:val="32"/>
          <w:lang w:eastAsia="zh-CN"/>
        </w:rPr>
        <w:t>服务</w:t>
      </w:r>
      <w:r>
        <w:rPr>
          <w:rFonts w:hint="eastAsia" w:cs="仿宋_GB2312"/>
          <w:kern w:val="2"/>
          <w:sz w:val="32"/>
          <w:szCs w:val="32"/>
        </w:rPr>
        <w:t>对象满意度等情况。</w:t>
      </w:r>
    </w:p>
    <w:p>
      <w:pPr>
        <w:pStyle w:val="7"/>
        <w:spacing w:before="0" w:line="360" w:lineRule="auto"/>
        <w:ind w:firstLine="640" w:firstLineChars="200"/>
        <w:rPr>
          <w:rFonts w:cs="仿宋_GB2312"/>
          <w:kern w:val="2"/>
          <w:sz w:val="32"/>
          <w:szCs w:val="32"/>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 w:hAnsi="??" w:eastAsia="宋体" w:cs="宋体"/>
          <w:sz w:val="16"/>
        </w:rPr>
        <w:t xml:space="preserve">　　   </w:t>
      </w:r>
      <w:r>
        <w:rPr>
          <w:rFonts w:hint="eastAsia" w:ascii="楷体" w:hAnsi="楷体" w:eastAsia="楷体" w:cs="仿宋_GB2312"/>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（五）用事业基金弥补收支差额</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rPr>
          <w:rFonts w:ascii="仿宋_GB2312" w:hAns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A06BEB"/>
    <w:multiLevelType w:val="singleLevel"/>
    <w:tmpl w:val="B0A06BEB"/>
    <w:lvl w:ilvl="0" w:tentative="0">
      <w:start w:val="2"/>
      <w:numFmt w:val="chineseCounting"/>
      <w:suff w:val="nothing"/>
      <w:lvlText w:val="（%1）"/>
      <w:lvlJc w:val="left"/>
      <w:pPr>
        <w:ind w:left="640" w:leftChars="0" w:firstLine="0" w:firstLineChars="0"/>
      </w:pPr>
      <w:rPr>
        <w:rFonts w:hint="eastAsia"/>
      </w:rPr>
    </w:lvl>
  </w:abstractNum>
  <w:abstractNum w:abstractNumId="1">
    <w:nsid w:val="360C0400"/>
    <w:multiLevelType w:val="singleLevel"/>
    <w:tmpl w:val="360C0400"/>
    <w:lvl w:ilvl="0" w:tentative="0">
      <w:start w:val="1"/>
      <w:numFmt w:val="decimal"/>
      <w:suff w:val="nothing"/>
      <w:lvlText w:val="%1、"/>
      <w:lvlJc w:val="left"/>
    </w:lvl>
  </w:abstractNum>
  <w:abstractNum w:abstractNumId="2">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xODUwMThlMTQ0NWQxYzU3NzZmOWNiODEzMDBkNTYifQ=="/>
  </w:docVars>
  <w:rsids>
    <w:rsidRoot w:val="7AE4629A"/>
    <w:rsid w:val="000451C2"/>
    <w:rsid w:val="0006464F"/>
    <w:rsid w:val="001634E3"/>
    <w:rsid w:val="001910FF"/>
    <w:rsid w:val="001B1BFD"/>
    <w:rsid w:val="00242435"/>
    <w:rsid w:val="0030031F"/>
    <w:rsid w:val="003D6468"/>
    <w:rsid w:val="004379C5"/>
    <w:rsid w:val="00476B63"/>
    <w:rsid w:val="0054124B"/>
    <w:rsid w:val="00723B73"/>
    <w:rsid w:val="00793FEE"/>
    <w:rsid w:val="00803F7A"/>
    <w:rsid w:val="00842DA9"/>
    <w:rsid w:val="00887775"/>
    <w:rsid w:val="00923A98"/>
    <w:rsid w:val="00AB4C2F"/>
    <w:rsid w:val="00D264D1"/>
    <w:rsid w:val="00DB29FD"/>
    <w:rsid w:val="00FC59D7"/>
    <w:rsid w:val="032A4C70"/>
    <w:rsid w:val="0632733B"/>
    <w:rsid w:val="07674A16"/>
    <w:rsid w:val="0A1A11B3"/>
    <w:rsid w:val="0E0530C9"/>
    <w:rsid w:val="0E6608D1"/>
    <w:rsid w:val="0EAD2D89"/>
    <w:rsid w:val="113D64B6"/>
    <w:rsid w:val="13197D31"/>
    <w:rsid w:val="164003A4"/>
    <w:rsid w:val="16C5583A"/>
    <w:rsid w:val="17660363"/>
    <w:rsid w:val="177904B8"/>
    <w:rsid w:val="17BD20FF"/>
    <w:rsid w:val="17EB06A7"/>
    <w:rsid w:val="18BC5F12"/>
    <w:rsid w:val="1A6220C1"/>
    <w:rsid w:val="1B0406D7"/>
    <w:rsid w:val="1B20471B"/>
    <w:rsid w:val="1FE94A68"/>
    <w:rsid w:val="20361CB8"/>
    <w:rsid w:val="244035FB"/>
    <w:rsid w:val="264F2B53"/>
    <w:rsid w:val="280E0DDF"/>
    <w:rsid w:val="29566940"/>
    <w:rsid w:val="29DD4EE5"/>
    <w:rsid w:val="29F45782"/>
    <w:rsid w:val="2A5A1E50"/>
    <w:rsid w:val="2E093550"/>
    <w:rsid w:val="2EE572FA"/>
    <w:rsid w:val="32BF7DF5"/>
    <w:rsid w:val="33E04350"/>
    <w:rsid w:val="372C02AF"/>
    <w:rsid w:val="398369CB"/>
    <w:rsid w:val="3A83468A"/>
    <w:rsid w:val="3CCB0652"/>
    <w:rsid w:val="3D182EED"/>
    <w:rsid w:val="40E2725E"/>
    <w:rsid w:val="41CC7518"/>
    <w:rsid w:val="422E7B30"/>
    <w:rsid w:val="42BF15F4"/>
    <w:rsid w:val="43EF3688"/>
    <w:rsid w:val="443F42D6"/>
    <w:rsid w:val="461E062F"/>
    <w:rsid w:val="465515D1"/>
    <w:rsid w:val="480B02E3"/>
    <w:rsid w:val="489B0D5F"/>
    <w:rsid w:val="48EB0A3F"/>
    <w:rsid w:val="49053691"/>
    <w:rsid w:val="4C876D68"/>
    <w:rsid w:val="4E2441D4"/>
    <w:rsid w:val="4F8173C4"/>
    <w:rsid w:val="501E0C85"/>
    <w:rsid w:val="50D05A55"/>
    <w:rsid w:val="51884273"/>
    <w:rsid w:val="52B3668C"/>
    <w:rsid w:val="53E7372D"/>
    <w:rsid w:val="54820E34"/>
    <w:rsid w:val="55201CFF"/>
    <w:rsid w:val="55B6463C"/>
    <w:rsid w:val="58B94DBA"/>
    <w:rsid w:val="5A4D4613"/>
    <w:rsid w:val="5A7A7400"/>
    <w:rsid w:val="5C3B1649"/>
    <w:rsid w:val="5E47584B"/>
    <w:rsid w:val="5FB3575C"/>
    <w:rsid w:val="60E66C09"/>
    <w:rsid w:val="61693C9D"/>
    <w:rsid w:val="625156D3"/>
    <w:rsid w:val="64B13A1E"/>
    <w:rsid w:val="64CC0F4B"/>
    <w:rsid w:val="654F76FD"/>
    <w:rsid w:val="66F52B0D"/>
    <w:rsid w:val="676C6322"/>
    <w:rsid w:val="677121BA"/>
    <w:rsid w:val="6AB70AAC"/>
    <w:rsid w:val="6CF603B7"/>
    <w:rsid w:val="6F6C06E7"/>
    <w:rsid w:val="6FE41EAF"/>
    <w:rsid w:val="7165797C"/>
    <w:rsid w:val="737476BD"/>
    <w:rsid w:val="76D67D67"/>
    <w:rsid w:val="7AE4629A"/>
    <w:rsid w:val="7CD75B94"/>
    <w:rsid w:val="7E5B56AC"/>
    <w:rsid w:val="7EBE0C0B"/>
    <w:rsid w:val="7EE32C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99"/>
    <w:pPr>
      <w:ind w:firstLine="420" w:firstLineChars="200"/>
    </w:pPr>
  </w:style>
  <w:style w:type="paragraph" w:customStyle="1" w:styleId="7">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2814</Words>
  <Characters>3217</Characters>
  <Lines>1</Lines>
  <Paragraphs>1</Paragraphs>
  <TotalTime>8</TotalTime>
  <ScaleCrop>false</ScaleCrop>
  <LinksUpToDate>false</LinksUpToDate>
  <CharactersWithSpaces>3253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2022-12-30T09:44:00Z</dcterms:created>
  <dc:creator>疯丫头。。</dc:creator>
  <cp:lastModifiedBy>财务室</cp:lastModifiedBy>
  <cp:lastPrinted>2018-01-30T09:39:00Z</cp:lastPrinted>
  <dcterms:modified xsi:type="dcterms:W3CDTF">2024-01-26T18:10:10Z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DDB5F1ACECB24192993861CAB5CE9C4C</vt:lpwstr>
  </property>
</Properties>
</file>