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Pr>
        <w:ind w:firstLine="1050" w:firstLineChars="500"/>
      </w:pPr>
    </w:p>
    <w:p>
      <w:pPr>
        <w:ind w:firstLine="1050" w:firstLineChars="500"/>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440" w:firstLineChars="100"/>
        <w:rPr>
          <w:rFonts w:ascii="黑体" w:hAnsi="黑体" w:eastAsia="黑体"/>
          <w:sz w:val="44"/>
          <w:szCs w:val="44"/>
        </w:rPr>
      </w:pPr>
      <w:r>
        <w:rPr>
          <w:rFonts w:hint="eastAsia" w:ascii="黑体" w:hAnsi="黑体" w:eastAsia="黑体"/>
          <w:sz w:val="44"/>
          <w:szCs w:val="44"/>
        </w:rPr>
        <w:t>若尔盖县人民检察院</w:t>
      </w:r>
      <w:r>
        <w:rPr>
          <w:rFonts w:ascii="黑体" w:hAnsi="黑体" w:eastAsia="黑体"/>
          <w:sz w:val="44"/>
          <w:szCs w:val="44"/>
        </w:rPr>
        <w:t>202</w:t>
      </w:r>
      <w:r>
        <w:rPr>
          <w:rFonts w:hint="eastAsia" w:ascii="黑体" w:hAnsi="黑体" w:eastAsia="黑体"/>
          <w:sz w:val="44"/>
          <w:szCs w:val="44"/>
          <w:lang w:val="en-US" w:eastAsia="zh-CN"/>
        </w:rPr>
        <w:t>3</w:t>
      </w:r>
      <w:r>
        <w:rPr>
          <w:rFonts w:hint="eastAsia" w:ascii="黑体" w:hAnsi="黑体" w:eastAsia="黑体"/>
          <w:sz w:val="44"/>
          <w:szCs w:val="44"/>
        </w:rPr>
        <w:t>年部门预算</w:t>
      </w: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2560" w:firstLineChars="800"/>
        <w:rPr>
          <w:rFonts w:ascii="黑体" w:hAnsi="黑体" w:eastAsia="黑体"/>
          <w:sz w:val="32"/>
          <w:szCs w:val="32"/>
        </w:rPr>
      </w:pPr>
      <w:r>
        <w:rPr>
          <w:rFonts w:hint="eastAsia" w:ascii="黑体" w:hAnsi="黑体" w:eastAsia="黑体"/>
          <w:sz w:val="32"/>
          <w:szCs w:val="32"/>
        </w:rPr>
        <w:t>202</w:t>
      </w:r>
      <w:r>
        <w:rPr>
          <w:rFonts w:hint="eastAsia" w:ascii="黑体" w:hAnsi="黑体" w:eastAsia="黑体"/>
          <w:sz w:val="32"/>
          <w:szCs w:val="32"/>
          <w:lang w:val="en-US" w:eastAsia="zh-CN"/>
        </w:rPr>
        <w:t>3</w:t>
      </w:r>
      <w:r>
        <w:rPr>
          <w:rFonts w:hint="eastAsia" w:ascii="黑体" w:hAnsi="黑体" w:eastAsia="黑体"/>
          <w:sz w:val="32"/>
          <w:szCs w:val="32"/>
        </w:rPr>
        <w:t>年1月</w:t>
      </w:r>
      <w:r>
        <w:rPr>
          <w:rFonts w:hint="eastAsia" w:ascii="黑体" w:hAnsi="黑体" w:eastAsia="黑体"/>
          <w:sz w:val="32"/>
          <w:szCs w:val="32"/>
          <w:lang w:val="en-US" w:eastAsia="zh-CN"/>
        </w:rPr>
        <w:t>14</w:t>
      </w:r>
      <w:r>
        <w:rPr>
          <w:rFonts w:hint="eastAsia" w:ascii="黑体" w:hAnsi="黑体" w:eastAsia="黑体"/>
          <w:sz w:val="32"/>
          <w:szCs w:val="32"/>
        </w:rPr>
        <w:t>日</w:t>
      </w: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rPr>
          <w:rFonts w:ascii="黑体" w:hAnsi="黑体" w:eastAsia="黑体"/>
          <w:sz w:val="44"/>
          <w:szCs w:val="44"/>
        </w:rPr>
      </w:pPr>
    </w:p>
    <w:p>
      <w:pPr>
        <w:ind w:firstLine="3120" w:firstLineChars="600"/>
        <w:rPr>
          <w:rFonts w:ascii="黑体" w:hAnsi="黑体" w:eastAsia="黑体"/>
          <w:sz w:val="52"/>
          <w:szCs w:val="52"/>
        </w:rPr>
      </w:pPr>
      <w:r>
        <w:rPr>
          <w:rFonts w:hint="eastAsia" w:ascii="黑体" w:hAnsi="黑体" w:eastAsia="黑体"/>
          <w:sz w:val="52"/>
          <w:szCs w:val="52"/>
        </w:rPr>
        <w:t>目录</w:t>
      </w:r>
    </w:p>
    <w:p>
      <w:pPr>
        <w:ind w:firstLine="3080" w:firstLineChars="700"/>
        <w:rPr>
          <w:rFonts w:ascii="黑体" w:hAnsi="黑体" w:eastAsia="黑体"/>
          <w:sz w:val="44"/>
          <w:szCs w:val="44"/>
        </w:rPr>
      </w:pPr>
    </w:p>
    <w:p>
      <w:pPr>
        <w:pStyle w:val="15"/>
        <w:numPr>
          <w:ilvl w:val="0"/>
          <w:numId w:val="1"/>
        </w:numPr>
        <w:ind w:firstLineChars="0"/>
        <w:rPr>
          <w:rFonts w:ascii="黑体" w:hAnsi="黑体" w:eastAsia="黑体"/>
          <w:sz w:val="32"/>
          <w:szCs w:val="32"/>
        </w:rPr>
      </w:pPr>
      <w:r>
        <w:rPr>
          <w:rFonts w:hint="eastAsia" w:ascii="黑体" w:hAnsi="黑体" w:eastAsia="黑体"/>
          <w:sz w:val="32"/>
          <w:szCs w:val="32"/>
        </w:rPr>
        <w:t>基本职能及主要工作</w:t>
      </w:r>
    </w:p>
    <w:p>
      <w:pPr>
        <w:rPr>
          <w:rFonts w:ascii="仿宋_GB2312" w:hAnsi="黑体" w:eastAsia="仿宋_GB2312"/>
          <w:sz w:val="32"/>
          <w:szCs w:val="32"/>
        </w:rPr>
      </w:pPr>
      <w:r>
        <w:rPr>
          <w:rFonts w:hint="eastAsia" w:ascii="仿宋_GB2312" w:hAnsi="黑体" w:eastAsia="仿宋_GB2312"/>
          <w:sz w:val="32"/>
          <w:szCs w:val="32"/>
        </w:rPr>
        <w:t>（二）</w:t>
      </w:r>
      <w:r>
        <w:rPr>
          <w:rFonts w:ascii="仿宋_GB2312" w:hAnsi="黑体" w:eastAsia="仿宋_GB2312"/>
          <w:sz w:val="32"/>
          <w:szCs w:val="32"/>
        </w:rPr>
        <w:t>202</w:t>
      </w:r>
      <w:r>
        <w:rPr>
          <w:rFonts w:hint="eastAsia" w:ascii="仿宋_GB2312" w:hAnsi="黑体" w:eastAsia="仿宋_GB2312"/>
          <w:sz w:val="32"/>
          <w:szCs w:val="32"/>
          <w:lang w:val="en-US" w:eastAsia="zh-CN"/>
        </w:rPr>
        <w:t>3</w:t>
      </w:r>
      <w:r>
        <w:rPr>
          <w:rFonts w:hint="eastAsia" w:ascii="仿宋_GB2312" w:hAnsi="黑体" w:eastAsia="仿宋_GB2312"/>
          <w:sz w:val="32"/>
          <w:szCs w:val="32"/>
        </w:rPr>
        <w:t>年重点工作</w:t>
      </w:r>
    </w:p>
    <w:p>
      <w:pPr>
        <w:numPr>
          <w:ilvl w:val="0"/>
          <w:numId w:val="1"/>
        </w:numPr>
        <w:rPr>
          <w:rFonts w:ascii="黑体" w:hAnsi="黑体" w:eastAsia="黑体"/>
          <w:sz w:val="32"/>
          <w:szCs w:val="32"/>
        </w:rPr>
      </w:pPr>
      <w:r>
        <w:rPr>
          <w:rFonts w:hint="eastAsia" w:ascii="黑体" w:hAnsi="黑体" w:eastAsia="黑体"/>
          <w:sz w:val="32"/>
          <w:szCs w:val="32"/>
        </w:rPr>
        <w:t>部门预算单位构成</w:t>
      </w:r>
    </w:p>
    <w:p>
      <w:pPr>
        <w:numPr>
          <w:ilvl w:val="0"/>
          <w:numId w:val="1"/>
        </w:numPr>
        <w:rPr>
          <w:rFonts w:ascii="黑体" w:hAnsi="黑体" w:eastAsia="黑体"/>
          <w:sz w:val="32"/>
          <w:szCs w:val="32"/>
        </w:rPr>
      </w:pPr>
      <w:r>
        <w:rPr>
          <w:rFonts w:hint="eastAsia" w:ascii="黑体" w:hAnsi="黑体" w:eastAsia="黑体"/>
          <w:sz w:val="32"/>
          <w:szCs w:val="32"/>
        </w:rPr>
        <w:t>收支预算情况说明</w:t>
      </w:r>
    </w:p>
    <w:p>
      <w:pPr>
        <w:rPr>
          <w:rFonts w:ascii="仿宋_GB2312" w:hAnsi="黑体" w:eastAsia="仿宋_GB2312"/>
          <w:sz w:val="32"/>
          <w:szCs w:val="32"/>
        </w:rPr>
      </w:pPr>
      <w:r>
        <w:rPr>
          <w:rFonts w:hint="eastAsia" w:ascii="黑体" w:hAnsi="黑体" w:eastAsia="黑体"/>
          <w:sz w:val="32"/>
          <w:szCs w:val="32"/>
        </w:rPr>
        <w:t>（</w:t>
      </w:r>
      <w:r>
        <w:rPr>
          <w:rFonts w:hint="eastAsia" w:ascii="仿宋_GB2312" w:hAnsi="黑体" w:eastAsia="仿宋_GB2312"/>
          <w:sz w:val="32"/>
          <w:szCs w:val="32"/>
        </w:rPr>
        <w:t>一）收入预算情况</w:t>
      </w:r>
    </w:p>
    <w:p>
      <w:pPr>
        <w:numPr>
          <w:ilvl w:val="0"/>
          <w:numId w:val="2"/>
        </w:numPr>
        <w:rPr>
          <w:rFonts w:ascii="仿宋_GB2312" w:hAnsi="黑体" w:eastAsia="仿宋_GB2312"/>
          <w:sz w:val="32"/>
          <w:szCs w:val="32"/>
        </w:rPr>
      </w:pPr>
      <w:r>
        <w:rPr>
          <w:rFonts w:hint="eastAsia" w:ascii="仿宋_GB2312" w:hAnsi="黑体" w:eastAsia="仿宋_GB2312"/>
          <w:sz w:val="32"/>
          <w:szCs w:val="32"/>
        </w:rPr>
        <w:t>支出预算情况</w:t>
      </w:r>
    </w:p>
    <w:p>
      <w:pPr>
        <w:numPr>
          <w:ilvl w:val="0"/>
          <w:numId w:val="1"/>
        </w:numPr>
        <w:rPr>
          <w:rFonts w:ascii="黑体" w:hAnsi="黑体" w:eastAsia="黑体"/>
          <w:sz w:val="32"/>
          <w:szCs w:val="32"/>
        </w:rPr>
      </w:pPr>
      <w:r>
        <w:rPr>
          <w:rFonts w:hint="eastAsia" w:ascii="黑体" w:hAnsi="黑体" w:eastAsia="黑体"/>
          <w:sz w:val="32"/>
          <w:szCs w:val="32"/>
        </w:rPr>
        <w:t>财政拨款收支预算情况说明</w:t>
      </w:r>
    </w:p>
    <w:p>
      <w:pPr>
        <w:rPr>
          <w:rFonts w:ascii="黑体" w:hAnsi="黑体" w:eastAsia="黑体"/>
          <w:sz w:val="32"/>
          <w:szCs w:val="32"/>
        </w:rPr>
      </w:pPr>
      <w:r>
        <w:rPr>
          <w:rFonts w:hint="eastAsia" w:ascii="黑体" w:hAnsi="黑体" w:eastAsia="黑体"/>
          <w:sz w:val="32"/>
          <w:szCs w:val="32"/>
        </w:rPr>
        <w:t>五、一般公共预算当年拨款情况说明</w:t>
      </w:r>
    </w:p>
    <w:p>
      <w:pPr>
        <w:pStyle w:val="7"/>
        <w:widowControl/>
        <w:shd w:val="clear" w:color="auto" w:fill="FFFFFF"/>
        <w:spacing w:before="105" w:after="105" w:line="30" w:lineRule="atLeast"/>
        <w:rPr>
          <w:rFonts w:ascii="仿宋_GB2312" w:hAnsi="黑体" w:eastAsia="仿宋_GB2312"/>
          <w:kern w:val="2"/>
          <w:sz w:val="32"/>
          <w:szCs w:val="32"/>
        </w:rPr>
      </w:pPr>
      <w:r>
        <w:rPr>
          <w:rFonts w:hint="eastAsia" w:ascii="仿宋_GB2312" w:hAnsi="黑体" w:eastAsia="仿宋_GB2312"/>
          <w:kern w:val="2"/>
          <w:sz w:val="32"/>
          <w:szCs w:val="32"/>
        </w:rPr>
        <w:t>（一）一般公共预算当年拨款规模变化情况</w:t>
      </w:r>
    </w:p>
    <w:p>
      <w:pPr>
        <w:spacing w:line="540" w:lineRule="exact"/>
        <w:rPr>
          <w:rFonts w:ascii="黑体" w:hAnsi="黑体" w:eastAsia="黑体"/>
          <w:sz w:val="32"/>
          <w:szCs w:val="32"/>
        </w:rPr>
      </w:pPr>
      <w:r>
        <w:rPr>
          <w:rFonts w:hint="eastAsia" w:ascii="仿宋_GB2312" w:hAnsi="黑体" w:eastAsia="仿宋_GB2312"/>
          <w:sz w:val="32"/>
          <w:szCs w:val="32"/>
        </w:rPr>
        <w:t>（二）一般公共预算当年拨款结构情况</w:t>
      </w:r>
      <w:r>
        <w:rPr>
          <w:rFonts w:ascii="仿宋_GB2312" w:hAnsi="黑体" w:eastAsia="仿宋_GB2312"/>
          <w:sz w:val="32"/>
          <w:szCs w:val="32"/>
        </w:rPr>
        <w:br w:type="textWrapping"/>
      </w:r>
      <w:r>
        <w:rPr>
          <w:rFonts w:hint="eastAsia" w:ascii="仿宋_GB2312" w:hAnsi="黑体" w:eastAsia="仿宋_GB2312"/>
          <w:sz w:val="32"/>
          <w:szCs w:val="32"/>
        </w:rPr>
        <w:t>（三）一般公共预算当年拨款具体使用情况</w:t>
      </w:r>
      <w:r>
        <w:rPr>
          <w:rFonts w:ascii="??" w:hAnsi="??" w:cs="宋体"/>
          <w:kern w:val="0"/>
          <w:sz w:val="16"/>
          <w:szCs w:val="16"/>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pPr>
        <w:rPr>
          <w:rFonts w:ascii="黑体" w:hAns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tbl>
      <w:tblPr>
        <w:tblStyle w:val="8"/>
        <w:tblpPr w:leftFromText="30" w:rightFromText="230" w:vertAnchor="text" w:tblpXSpec="right" w:tblpYSpec="center"/>
        <w:tblW w:w="0" w:type="auto"/>
        <w:tblCellSpacing w:w="15" w:type="dxa"/>
        <w:tblInd w:w="0" w:type="dxa"/>
        <w:tblLayout w:type="autofit"/>
        <w:tblCellMar>
          <w:top w:w="15" w:type="dxa"/>
          <w:left w:w="15" w:type="dxa"/>
          <w:bottom w:w="15" w:type="dxa"/>
          <w:right w:w="15" w:type="dxa"/>
        </w:tblCellMar>
      </w:tblPr>
      <w:tblGrid>
        <w:gridCol w:w="555"/>
        <w:gridCol w:w="81"/>
      </w:tblGrid>
      <w:tr>
        <w:tblPrEx>
          <w:tblCellMar>
            <w:top w:w="15" w:type="dxa"/>
            <w:left w:w="15" w:type="dxa"/>
            <w:bottom w:w="15" w:type="dxa"/>
            <w:right w:w="15" w:type="dxa"/>
          </w:tblCellMar>
        </w:tblPrEx>
        <w:trPr>
          <w:tblCellSpacing w:w="15" w:type="dxa"/>
        </w:trPr>
        <w:tc>
          <w:tcPr>
            <w:tcW w:w="0" w:type="auto"/>
            <w:vAlign w:val="center"/>
          </w:tcPr>
          <w:p>
            <w:pPr>
              <w:widowControl/>
              <w:spacing w:line="180" w:lineRule="atLeast"/>
              <w:jc w:val="center"/>
              <w:rPr>
                <w:rFonts w:ascii="??" w:hAnsi="??" w:cs="宋体"/>
                <w:kern w:val="0"/>
                <w:sz w:val="12"/>
                <w:szCs w:val="12"/>
              </w:rPr>
            </w:pPr>
            <w:r>
              <w:rPr>
                <w:rFonts w:hint="eastAsia" w:ascii="??" w:hAnsi="??" w:cs="宋体"/>
                <w:kern w:val="0"/>
                <w:sz w:val="12"/>
              </w:rPr>
              <w:t>分享到：</w:t>
            </w:r>
          </w:p>
        </w:tc>
        <w:tc>
          <w:tcPr>
            <w:tcW w:w="0" w:type="auto"/>
            <w:vAlign w:val="center"/>
          </w:tcPr>
          <w:p>
            <w:pPr>
              <w:widowControl/>
              <w:spacing w:line="180" w:lineRule="atLeast"/>
              <w:jc w:val="center"/>
              <w:rPr>
                <w:rFonts w:ascii="??" w:hAnsi="??" w:cs="宋体"/>
                <w:kern w:val="0"/>
                <w:sz w:val="12"/>
                <w:szCs w:val="12"/>
              </w:rPr>
            </w:pPr>
          </w:p>
        </w:tc>
      </w:tr>
    </w:tbl>
    <w:p>
      <w:pPr>
        <w:pStyle w:val="7"/>
        <w:widowControl/>
        <w:shd w:val="clear" w:color="auto" w:fill="FFFFFF"/>
        <w:spacing w:before="105" w:after="105" w:line="30" w:lineRule="atLeast"/>
        <w:rPr>
          <w:rFonts w:hint="eastAsia" w:ascii="仿宋" w:hAnsi="仿宋" w:eastAsia="仿宋" w:cs="仿宋"/>
          <w:sz w:val="30"/>
          <w:szCs w:val="30"/>
        </w:rPr>
      </w:pPr>
      <w:r>
        <w:rPr>
          <w:rFonts w:hint="eastAsia" w:ascii="??" w:hAnsi="??" w:cs="宋体"/>
          <w:b/>
          <w:bCs/>
          <w:sz w:val="32"/>
          <w:szCs w:val="32"/>
        </w:rPr>
        <w:t>一、基本职能及主要工作</w:t>
      </w:r>
      <w:r>
        <w:rPr>
          <w:rFonts w:ascii="??" w:hAnsi="??" w:cs="宋体"/>
          <w:sz w:val="32"/>
          <w:szCs w:val="32"/>
        </w:rPr>
        <w:br w:type="textWrapping"/>
      </w:r>
      <w:r>
        <w:rPr>
          <w:rFonts w:hint="eastAsia" w:ascii="仿宋" w:eastAsia="仿宋" w:cs="方正仿宋_GBK"/>
          <w:kern w:val="2"/>
          <w:sz w:val="28"/>
          <w:szCs w:val="28"/>
        </w:rPr>
        <w:t>　</w:t>
      </w:r>
      <w:r>
        <w:rPr>
          <w:rFonts w:hint="eastAsia" w:ascii="??" w:hAnsi="??" w:cs="宋体"/>
          <w:sz w:val="32"/>
          <w:szCs w:val="32"/>
        </w:rPr>
        <w:t>　</w:t>
      </w:r>
      <w:r>
        <w:rPr>
          <w:rFonts w:hint="eastAsia" w:ascii="仿宋" w:hAnsi="仿宋" w:eastAsia="仿宋" w:cs="仿宋"/>
          <w:sz w:val="30"/>
          <w:szCs w:val="30"/>
        </w:rPr>
        <w:t>若尔盖县人民检察院是国家法律监督机关，代表国家依法行使检察权，其主要职责是追究刑事责任，提起诉讼和实施法律监督，主要任务是通过行使检察权，镇压一切叛国的、分裂国家和其他危害国家安全的活动。维护国家的统一，维护人民民主专政制度，通过行使检察权，保护国有财产和劳动群众集体所有财产，公民私人所有的合法财产啊，积极同破坏社会主义经济秩序和侵犯财产的犯罪进行斗争，维护社会主要经济秩序，保障社会主义现代化建设的顺利进行；通过行使检察权，保障公民的人身权力、民主权力和其他合法财产；通过行使检察权，教育公民忠于社会主义祖国，自觉地遵守宪法和法律，积极同违法行为作斗争。</w:t>
      </w:r>
    </w:p>
    <w:p>
      <w:pPr>
        <w:pStyle w:val="7"/>
        <w:widowControl/>
        <w:shd w:val="clear" w:color="auto" w:fill="FFFFFF"/>
        <w:spacing w:before="105" w:after="105" w:line="30" w:lineRule="atLeast"/>
        <w:rPr>
          <w:rFonts w:hint="eastAsia" w:ascii="仿宋" w:hAnsi="仿宋" w:eastAsia="仿宋" w:cs="仿宋"/>
          <w:sz w:val="30"/>
          <w:szCs w:val="30"/>
        </w:rPr>
      </w:pPr>
      <w:r>
        <w:rPr>
          <w:rFonts w:hint="eastAsia" w:ascii="仿宋" w:hAnsi="仿宋" w:eastAsia="仿宋" w:cs="仿宋"/>
          <w:sz w:val="30"/>
          <w:szCs w:val="30"/>
        </w:rPr>
        <w:t>主要职权：刑事侦查权；批准和决定逮捕权；公诉权；立案监督和侦查监督权；刑事审判监督权；对刑事判决裁执行和监督机关的活动是否合法的监督权；民事审判的监督权；行政诉讼监督权。</w:t>
      </w:r>
    </w:p>
    <w:p>
      <w:pPr>
        <w:spacing w:line="560" w:lineRule="exact"/>
        <w:ind w:firstLine="562" w:firstLineChars="200"/>
        <w:rPr>
          <w:rFonts w:ascii="仿宋" w:eastAsia="仿宋" w:cs="方正仿宋_GBK"/>
          <w:sz w:val="28"/>
          <w:szCs w:val="28"/>
        </w:rPr>
      </w:pPr>
      <w:r>
        <w:rPr>
          <w:rFonts w:hint="eastAsia" w:ascii="仿宋" w:eastAsia="仿宋" w:cs="方正仿宋_GBK"/>
          <w:b/>
          <w:bCs/>
          <w:sz w:val="28"/>
          <w:szCs w:val="28"/>
        </w:rPr>
        <w:t>（二）202</w:t>
      </w:r>
      <w:r>
        <w:rPr>
          <w:rFonts w:hint="eastAsia" w:ascii="仿宋" w:eastAsia="仿宋" w:cs="方正仿宋_GBK"/>
          <w:b/>
          <w:bCs/>
          <w:sz w:val="28"/>
          <w:szCs w:val="28"/>
          <w:lang w:val="en-US" w:eastAsia="zh-CN"/>
        </w:rPr>
        <w:t>3</w:t>
      </w:r>
      <w:r>
        <w:rPr>
          <w:rFonts w:hint="eastAsia" w:ascii="仿宋" w:eastAsia="仿宋" w:cs="方正仿宋_GBK"/>
          <w:b/>
          <w:bCs/>
          <w:sz w:val="28"/>
          <w:szCs w:val="28"/>
        </w:rPr>
        <w:t>年重点工作任务介绍</w:t>
      </w:r>
    </w:p>
    <w:p>
      <w:pPr>
        <w:spacing w:line="560" w:lineRule="exact"/>
        <w:ind w:firstLine="600" w:firstLineChars="200"/>
        <w:rPr>
          <w:rFonts w:hint="eastAsia" w:ascii="仿宋" w:hAnsi="仿宋" w:eastAsia="仿宋" w:cs="仿宋"/>
          <w:kern w:val="0"/>
          <w:sz w:val="30"/>
          <w:szCs w:val="30"/>
        </w:rPr>
      </w:pPr>
      <w:r>
        <w:rPr>
          <w:rFonts w:hint="eastAsia" w:ascii="仿宋" w:hAnsi="仿宋" w:eastAsia="仿宋" w:cs="仿宋"/>
          <w:kern w:val="0"/>
          <w:sz w:val="30"/>
          <w:szCs w:val="30"/>
        </w:rPr>
        <w:t>深入开展反颠覆、反渗透、反分裂斗争，着力推进若尔盖法治建设。深入贯彻落实县委政府对维护社会稳定的安排部署，强力打击各种刑事犯罪，坚决维护若尔盖社会和谐稳定。积极参与社会治安防控体系建设，认真研究检察环节参与社会治理的具体措施。依法履行批捕、起诉等检察职能，精准打击故意杀人、伤害等严重暴力犯罪和偷牛盗马、盗抢机动车等多发性犯罪，切实维护国家、集体利益和公民的合法权益。坚持以维护国家和社会公共利益为己任，突出办理生态环境和资源保护领域案件，全力服务川西北生态经济区建设，让蓝天常在、青山常在；突出办理食品药品安全领域案件，全力保障人民群众“舌尖上的安全”；突出办理国有财产保护及国有土地使用权出让领域案件，全力保护国家利益不受非法侵害。加大检察监督力度，提升监督效果，坚持公正司法，努力推动法治若尔盖、平安若尔盖建设再上新台阶。聚焦法律监督主责主业，努力提升检察干警法律监督的意识和能力，全方位履行法律监督职责，在打击犯罪、保护公益、督促执法上下深功夫、真功夫，深入推进严格规范公正文明执法常态化，着力解决执法司法领域人民群众反映强烈的突出问题，努力让人民群众在每一个司法案件中感受到公平正义。</w:t>
      </w:r>
    </w:p>
    <w:p>
      <w:pPr>
        <w:pStyle w:val="7"/>
        <w:widowControl/>
        <w:shd w:val="clear" w:color="auto" w:fill="FFFFFF"/>
        <w:spacing w:line="15" w:lineRule="atLeast"/>
        <w:ind w:firstLine="560" w:firstLineChars="200"/>
        <w:rPr>
          <w:rFonts w:ascii="仿宋" w:eastAsia="仿宋" w:cs="方正仿宋_GBK"/>
          <w:kern w:val="2"/>
          <w:sz w:val="28"/>
          <w:szCs w:val="28"/>
        </w:rPr>
      </w:pPr>
    </w:p>
    <w:p>
      <w:pPr>
        <w:pStyle w:val="7"/>
        <w:widowControl/>
        <w:shd w:val="clear" w:color="auto" w:fill="FFFFFF"/>
        <w:spacing w:before="105" w:after="105" w:line="30" w:lineRule="atLeast"/>
        <w:rPr>
          <w:rFonts w:hint="eastAsia" w:ascii="仿宋" w:hAnsi="仿宋" w:eastAsia="仿宋" w:cs="仿宋"/>
          <w:sz w:val="32"/>
          <w:szCs w:val="32"/>
        </w:rPr>
      </w:pPr>
      <w:r>
        <w:rPr>
          <w:rFonts w:hint="eastAsia" w:ascii="??" w:hAnsi="??" w:cs="宋体"/>
          <w:b/>
          <w:bCs/>
          <w:sz w:val="32"/>
          <w:szCs w:val="32"/>
        </w:rPr>
        <w:t>二、部门预算单位构成</w:t>
      </w:r>
      <w:r>
        <w:rPr>
          <w:rFonts w:ascii="??" w:hAnsi="??" w:cs="宋体"/>
          <w:sz w:val="32"/>
          <w:szCs w:val="32"/>
        </w:rPr>
        <w:br w:type="textWrapping"/>
      </w:r>
      <w:r>
        <w:rPr>
          <w:rFonts w:hint="eastAsia" w:ascii="楷体_GB2312" w:hAnsi="楷体_GB2312" w:eastAsia="楷体_GB2312" w:cs="楷体_GB2312"/>
          <w:sz w:val="30"/>
          <w:szCs w:val="30"/>
        </w:rPr>
        <w:t xml:space="preserve"> </w:t>
      </w:r>
      <w:r>
        <w:rPr>
          <w:rFonts w:hint="eastAsia" w:ascii="楷体_GB2312" w:hAnsi="楷体_GB2312" w:eastAsia="楷体_GB2312" w:cs="楷体_GB2312"/>
          <w:sz w:val="30"/>
          <w:szCs w:val="30"/>
          <w:lang w:val="en-US" w:eastAsia="zh-CN"/>
        </w:rPr>
        <w:t xml:space="preserve">  </w:t>
      </w:r>
      <w:r>
        <w:rPr>
          <w:rFonts w:hint="eastAsia" w:ascii="仿宋" w:hAnsi="仿宋" w:eastAsia="仿宋" w:cs="仿宋"/>
          <w:sz w:val="32"/>
          <w:szCs w:val="32"/>
        </w:rPr>
        <w:t>若尔盖县人民检察院属一级预算单位，实行综合预算制度，即全部收入和支出都纳入预算管理。202</w:t>
      </w:r>
      <w:r>
        <w:rPr>
          <w:rFonts w:hint="eastAsia" w:ascii="仿宋" w:hAnsi="仿宋" w:eastAsia="仿宋" w:cs="仿宋"/>
          <w:sz w:val="32"/>
          <w:szCs w:val="32"/>
          <w:lang w:val="en-US" w:eastAsia="zh-CN"/>
        </w:rPr>
        <w:t>3</w:t>
      </w:r>
      <w:r>
        <w:rPr>
          <w:rFonts w:hint="eastAsia" w:ascii="仿宋" w:hAnsi="仿宋" w:eastAsia="仿宋" w:cs="仿宋"/>
          <w:sz w:val="32"/>
          <w:szCs w:val="32"/>
        </w:rPr>
        <w:t>年财政预算供给人员共  2</w:t>
      </w:r>
      <w:r>
        <w:rPr>
          <w:rFonts w:hint="eastAsia" w:ascii="仿宋" w:hAnsi="仿宋" w:eastAsia="仿宋" w:cs="仿宋"/>
          <w:sz w:val="32"/>
          <w:szCs w:val="32"/>
          <w:lang w:val="en-US" w:eastAsia="zh-CN"/>
        </w:rPr>
        <w:t>1</w:t>
      </w:r>
      <w:r>
        <w:rPr>
          <w:rFonts w:hint="eastAsia" w:ascii="仿宋" w:hAnsi="仿宋" w:eastAsia="仿宋" w:cs="仿宋"/>
          <w:sz w:val="32"/>
          <w:szCs w:val="32"/>
        </w:rPr>
        <w:t>人，供给车辆5辆，无下属二级预算单位</w:t>
      </w:r>
      <w:r>
        <w:rPr>
          <w:rFonts w:hint="eastAsia" w:ascii="仿宋" w:hAnsi="仿宋" w:eastAsia="仿宋" w:cs="仿宋"/>
          <w:color w:val="333333"/>
          <w:sz w:val="32"/>
          <w:szCs w:val="32"/>
          <w:shd w:val="clear" w:color="auto" w:fill="FFFFFF"/>
        </w:rPr>
        <w:t>。</w:t>
      </w:r>
    </w:p>
    <w:p>
      <w:pPr>
        <w:pStyle w:val="7"/>
        <w:widowControl/>
        <w:shd w:val="clear" w:color="auto" w:fill="FFFFFF"/>
        <w:spacing w:before="105" w:after="105" w:line="30" w:lineRule="atLeast"/>
        <w:rPr>
          <w:rFonts w:hint="eastAsia" w:ascii="仿宋" w:hAnsi="仿宋" w:eastAsia="仿宋" w:cs="仿宋"/>
          <w:sz w:val="32"/>
          <w:szCs w:val="32"/>
        </w:rPr>
      </w:pPr>
      <w:r>
        <w:rPr>
          <w:rFonts w:hint="eastAsia" w:ascii="??" w:hAnsi="??" w:cs="宋体"/>
          <w:b/>
          <w:bCs/>
          <w:sz w:val="32"/>
          <w:szCs w:val="32"/>
        </w:rPr>
        <w:t>三、收支预算情况说明</w:t>
      </w:r>
      <w:r>
        <w:rPr>
          <w:rFonts w:ascii="??" w:hAnsi="??" w:cs="宋体"/>
          <w:sz w:val="32"/>
          <w:szCs w:val="32"/>
        </w:rPr>
        <w:br w:type="textWrapping"/>
      </w:r>
      <w:r>
        <w:rPr>
          <w:rFonts w:hint="eastAsia" w:ascii="??" w:hAnsi="??" w:cs="宋体"/>
          <w:sz w:val="32"/>
          <w:szCs w:val="32"/>
        </w:rPr>
        <w:t>　　</w:t>
      </w:r>
      <w:r>
        <w:rPr>
          <w:rFonts w:hint="eastAsia" w:ascii="仿宋" w:hAnsi="仿宋" w:eastAsia="仿宋" w:cs="仿宋"/>
          <w:sz w:val="32"/>
          <w:szCs w:val="32"/>
        </w:rPr>
        <w:t>按照综合预算的原则，若尔盖县人民检察院所有收入和支出均纳入部门预算管理。收入包括：一般公共预算拨款收入</w:t>
      </w:r>
      <w:r>
        <w:rPr>
          <w:rFonts w:hint="eastAsia" w:ascii="仿宋" w:hAnsi="仿宋" w:eastAsia="仿宋" w:cs="仿宋"/>
          <w:sz w:val="32"/>
          <w:szCs w:val="32"/>
          <w:lang w:val="en-US" w:eastAsia="zh-CN"/>
        </w:rPr>
        <w:t>550.77</w:t>
      </w:r>
      <w:r>
        <w:rPr>
          <w:rFonts w:hint="eastAsia" w:ascii="仿宋" w:hAnsi="仿宋" w:eastAsia="仿宋" w:cs="仿宋"/>
          <w:sz w:val="32"/>
          <w:szCs w:val="32"/>
        </w:rPr>
        <w:t>万元，事业收入0万元，其他收入0万元，上年结转0万元；支出包括：公共安全支出</w:t>
      </w:r>
      <w:r>
        <w:rPr>
          <w:rFonts w:hint="eastAsia" w:ascii="仿宋" w:hAnsi="仿宋" w:eastAsia="仿宋" w:cs="仿宋"/>
          <w:sz w:val="32"/>
          <w:szCs w:val="32"/>
          <w:lang w:val="en-US" w:eastAsia="zh-CN"/>
        </w:rPr>
        <w:t>399.53</w:t>
      </w:r>
      <w:r>
        <w:rPr>
          <w:rFonts w:hint="eastAsia" w:ascii="仿宋" w:hAnsi="仿宋" w:eastAsia="仿宋" w:cs="仿宋"/>
          <w:sz w:val="32"/>
          <w:szCs w:val="32"/>
        </w:rPr>
        <w:t>万元，社会保障和就业支出</w:t>
      </w:r>
      <w:r>
        <w:rPr>
          <w:rFonts w:hint="eastAsia" w:ascii="仿宋" w:hAnsi="仿宋" w:eastAsia="仿宋" w:cs="仿宋"/>
          <w:sz w:val="32"/>
          <w:szCs w:val="32"/>
          <w:lang w:val="en-US" w:eastAsia="zh-CN"/>
        </w:rPr>
        <w:t>81.58</w:t>
      </w:r>
      <w:r>
        <w:rPr>
          <w:rFonts w:hint="eastAsia" w:ascii="仿宋" w:hAnsi="仿宋" w:eastAsia="仿宋" w:cs="仿宋"/>
          <w:sz w:val="32"/>
          <w:szCs w:val="32"/>
        </w:rPr>
        <w:t>万元，卫生健康支出</w:t>
      </w:r>
      <w:r>
        <w:rPr>
          <w:rFonts w:hint="eastAsia" w:ascii="仿宋" w:hAnsi="仿宋" w:eastAsia="仿宋" w:cs="仿宋"/>
          <w:sz w:val="32"/>
          <w:szCs w:val="32"/>
          <w:lang w:val="en-US" w:eastAsia="zh-CN"/>
        </w:rPr>
        <w:t>29.86</w:t>
      </w:r>
      <w:r>
        <w:rPr>
          <w:rFonts w:hint="eastAsia" w:ascii="仿宋" w:hAnsi="仿宋" w:eastAsia="仿宋" w:cs="仿宋"/>
          <w:sz w:val="32"/>
          <w:szCs w:val="32"/>
        </w:rPr>
        <w:t>万元，住房保障支出</w:t>
      </w:r>
      <w:r>
        <w:rPr>
          <w:rFonts w:hint="eastAsia" w:ascii="仿宋" w:hAnsi="仿宋" w:eastAsia="仿宋" w:cs="仿宋"/>
          <w:sz w:val="32"/>
          <w:szCs w:val="32"/>
          <w:lang w:val="en-US" w:eastAsia="zh-CN"/>
        </w:rPr>
        <w:t>39.8</w:t>
      </w:r>
      <w:r>
        <w:rPr>
          <w:rFonts w:hint="eastAsia" w:ascii="仿宋" w:hAnsi="仿宋" w:eastAsia="仿宋" w:cs="仿宋"/>
          <w:sz w:val="32"/>
          <w:szCs w:val="32"/>
        </w:rPr>
        <w:t>万元。202</w:t>
      </w:r>
      <w:r>
        <w:rPr>
          <w:rFonts w:hint="eastAsia" w:ascii="仿宋" w:hAnsi="仿宋" w:eastAsia="仿宋" w:cs="仿宋"/>
          <w:sz w:val="32"/>
          <w:szCs w:val="32"/>
          <w:lang w:val="en-US" w:eastAsia="zh-CN"/>
        </w:rPr>
        <w:t>3</w:t>
      </w:r>
      <w:r>
        <w:rPr>
          <w:rFonts w:hint="eastAsia" w:ascii="仿宋" w:hAnsi="仿宋" w:eastAsia="仿宋" w:cs="仿宋"/>
          <w:sz w:val="32"/>
          <w:szCs w:val="32"/>
        </w:rPr>
        <w:t>年预算收入较202</w:t>
      </w:r>
      <w:r>
        <w:rPr>
          <w:rFonts w:hint="eastAsia" w:ascii="仿宋" w:hAnsi="仿宋" w:eastAsia="仿宋" w:cs="仿宋"/>
          <w:sz w:val="32"/>
          <w:szCs w:val="32"/>
          <w:lang w:val="en-US" w:eastAsia="zh-CN"/>
        </w:rPr>
        <w:t>2</w:t>
      </w:r>
      <w:r>
        <w:rPr>
          <w:rFonts w:hint="eastAsia" w:ascii="仿宋" w:hAnsi="仿宋" w:eastAsia="仿宋" w:cs="仿宋"/>
          <w:sz w:val="32"/>
          <w:szCs w:val="32"/>
        </w:rPr>
        <w:t>年收入减少17.</w:t>
      </w:r>
      <w:r>
        <w:rPr>
          <w:rFonts w:hint="eastAsia" w:ascii="仿宋" w:hAnsi="仿宋" w:eastAsia="仿宋" w:cs="仿宋"/>
          <w:sz w:val="32"/>
          <w:szCs w:val="32"/>
          <w:lang w:val="en-US" w:eastAsia="zh-CN"/>
        </w:rPr>
        <w:t>13</w:t>
      </w:r>
      <w:r>
        <w:rPr>
          <w:rFonts w:hint="eastAsia" w:ascii="仿宋" w:hAnsi="仿宋" w:eastAsia="仿宋" w:cs="仿宋"/>
          <w:sz w:val="32"/>
          <w:szCs w:val="32"/>
        </w:rPr>
        <w:t>万元,减少的原因在于我院人员减少。</w:t>
      </w:r>
    </w:p>
    <w:p>
      <w:pPr>
        <w:pStyle w:val="7"/>
        <w:widowControl/>
        <w:shd w:val="clear" w:color="auto" w:fill="FFFFFF"/>
        <w:spacing w:before="105" w:after="105" w:line="30" w:lineRule="atLeast"/>
        <w:ind w:firstLine="420"/>
        <w:rPr>
          <w:rFonts w:hint="eastAsia" w:ascii="仿宋" w:hAnsi="仿宋" w:eastAsia="仿宋" w:cs="仿宋"/>
          <w:color w:val="333333"/>
          <w:sz w:val="32"/>
          <w:szCs w:val="32"/>
        </w:rPr>
      </w:pPr>
      <w:r>
        <w:rPr>
          <w:rFonts w:hint="eastAsia" w:ascii="仿宋" w:hAnsi="仿宋" w:eastAsia="仿宋" w:cs="仿宋"/>
          <w:sz w:val="32"/>
          <w:szCs w:val="32"/>
        </w:rPr>
        <w:t>　　（一）收入预算情况</w:t>
      </w:r>
      <w:r>
        <w:rPr>
          <w:rFonts w:hint="eastAsia" w:ascii="仿宋" w:hAnsi="仿宋" w:eastAsia="仿宋" w:cs="仿宋"/>
          <w:sz w:val="32"/>
          <w:szCs w:val="32"/>
        </w:rPr>
        <w:br w:type="textWrapping"/>
      </w: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若尔盖县人民检察院2022年收入预算</w:t>
      </w:r>
      <w:r>
        <w:rPr>
          <w:rFonts w:hint="eastAsia" w:ascii="仿宋" w:hAnsi="仿宋" w:eastAsia="仿宋" w:cs="仿宋"/>
          <w:sz w:val="32"/>
          <w:szCs w:val="32"/>
          <w:lang w:val="en-US" w:eastAsia="zh-CN"/>
        </w:rPr>
        <w:t>550.77</w:t>
      </w:r>
      <w:r>
        <w:rPr>
          <w:rFonts w:hint="eastAsia" w:ascii="仿宋" w:hAnsi="仿宋" w:eastAsia="仿宋" w:cs="仿宋"/>
          <w:sz w:val="32"/>
          <w:szCs w:val="32"/>
        </w:rPr>
        <w:t>万元，其中：上年结转0万元，占0%；一般公共预算拨款收入</w:t>
      </w:r>
      <w:r>
        <w:rPr>
          <w:rFonts w:hint="eastAsia" w:ascii="仿宋" w:hAnsi="仿宋" w:eastAsia="仿宋" w:cs="仿宋"/>
          <w:sz w:val="32"/>
          <w:szCs w:val="32"/>
          <w:lang w:val="en-US" w:eastAsia="zh-CN"/>
        </w:rPr>
        <w:t>550.77</w:t>
      </w:r>
      <w:r>
        <w:rPr>
          <w:rFonts w:hint="eastAsia" w:ascii="仿宋" w:hAnsi="仿宋" w:eastAsia="仿宋" w:cs="仿宋"/>
          <w:sz w:val="32"/>
          <w:szCs w:val="32"/>
        </w:rPr>
        <w:t>万元，占100%；事业收入0万元，占0%；其他收入0万元，占0%。</w:t>
      </w:r>
      <w:r>
        <w:rPr>
          <w:rFonts w:hint="eastAsia" w:ascii="仿宋" w:hAnsi="仿宋" w:eastAsia="仿宋" w:cs="仿宋"/>
          <w:sz w:val="32"/>
          <w:szCs w:val="32"/>
        </w:rPr>
        <w:br w:type="textWrapping"/>
      </w:r>
      <w:r>
        <w:rPr>
          <w:rFonts w:hint="eastAsia" w:ascii="仿宋" w:hAnsi="仿宋" w:eastAsia="仿宋" w:cs="仿宋"/>
          <w:sz w:val="32"/>
          <w:szCs w:val="32"/>
        </w:rPr>
        <w:t>　　（二）支出预算情况</w:t>
      </w:r>
      <w:r>
        <w:rPr>
          <w:rFonts w:hint="eastAsia" w:ascii="仿宋" w:hAnsi="仿宋" w:eastAsia="仿宋" w:cs="仿宋"/>
          <w:sz w:val="32"/>
          <w:szCs w:val="32"/>
        </w:rPr>
        <w:br w:type="textWrapping"/>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若尔盖县人民检察院</w:t>
      </w:r>
      <w:r>
        <w:rPr>
          <w:rFonts w:hint="eastAsia" w:ascii="仿宋" w:hAnsi="仿宋" w:eastAsia="仿宋" w:cs="仿宋"/>
          <w:sz w:val="32"/>
          <w:szCs w:val="32"/>
          <w:lang w:val="en-US" w:eastAsia="zh-CN"/>
        </w:rPr>
        <w:t>2023</w:t>
      </w:r>
      <w:r>
        <w:rPr>
          <w:rFonts w:hint="eastAsia" w:ascii="仿宋" w:hAnsi="仿宋" w:eastAsia="仿宋" w:cs="仿宋"/>
          <w:sz w:val="32"/>
          <w:szCs w:val="32"/>
        </w:rPr>
        <w:t>年支出预算</w:t>
      </w:r>
      <w:r>
        <w:rPr>
          <w:rFonts w:hint="eastAsia" w:ascii="仿宋" w:hAnsi="仿宋" w:eastAsia="仿宋" w:cs="仿宋"/>
          <w:sz w:val="32"/>
          <w:szCs w:val="32"/>
          <w:lang w:val="en-US" w:eastAsia="zh-CN"/>
        </w:rPr>
        <w:t>550.77</w:t>
      </w:r>
      <w:r>
        <w:rPr>
          <w:rFonts w:hint="eastAsia" w:ascii="仿宋" w:hAnsi="仿宋" w:eastAsia="仿宋" w:cs="仿宋"/>
          <w:sz w:val="32"/>
          <w:szCs w:val="32"/>
        </w:rPr>
        <w:t>万元，其中：基本支出</w:t>
      </w:r>
      <w:r>
        <w:rPr>
          <w:rFonts w:hint="eastAsia" w:ascii="仿宋" w:hAnsi="仿宋" w:eastAsia="仿宋" w:cs="仿宋"/>
          <w:sz w:val="32"/>
          <w:szCs w:val="32"/>
          <w:lang w:val="en-US" w:eastAsia="zh-CN"/>
        </w:rPr>
        <w:t>549.07</w:t>
      </w:r>
      <w:r>
        <w:rPr>
          <w:rFonts w:hint="eastAsia" w:ascii="仿宋" w:hAnsi="仿宋" w:eastAsia="仿宋" w:cs="仿宋"/>
          <w:sz w:val="32"/>
          <w:szCs w:val="32"/>
        </w:rPr>
        <w:t>万元，占</w:t>
      </w:r>
      <w:r>
        <w:rPr>
          <w:rFonts w:hint="eastAsia" w:ascii="仿宋" w:hAnsi="仿宋" w:eastAsia="仿宋" w:cs="仿宋"/>
          <w:sz w:val="32"/>
          <w:szCs w:val="32"/>
          <w:lang w:val="en-US" w:eastAsia="zh-CN"/>
        </w:rPr>
        <w:t>99.69</w:t>
      </w:r>
      <w:r>
        <w:rPr>
          <w:rFonts w:hint="eastAsia" w:ascii="仿宋" w:hAnsi="仿宋" w:eastAsia="仿宋" w:cs="仿宋"/>
          <w:sz w:val="32"/>
          <w:szCs w:val="32"/>
        </w:rPr>
        <w:t>%；项目支出</w:t>
      </w:r>
      <w:r>
        <w:rPr>
          <w:rFonts w:hint="eastAsia" w:ascii="仿宋" w:hAnsi="仿宋" w:eastAsia="仿宋" w:cs="仿宋"/>
          <w:sz w:val="32"/>
          <w:szCs w:val="32"/>
          <w:lang w:val="en-US" w:eastAsia="zh-CN"/>
        </w:rPr>
        <w:t>1.74</w:t>
      </w:r>
      <w:r>
        <w:rPr>
          <w:rFonts w:hint="eastAsia" w:ascii="仿宋" w:hAnsi="仿宋" w:eastAsia="仿宋" w:cs="仿宋"/>
          <w:sz w:val="32"/>
          <w:szCs w:val="32"/>
        </w:rPr>
        <w:t>万元，占</w:t>
      </w:r>
      <w:r>
        <w:rPr>
          <w:rFonts w:hint="eastAsia" w:ascii="仿宋" w:hAnsi="仿宋" w:eastAsia="仿宋" w:cs="仿宋"/>
          <w:sz w:val="32"/>
          <w:szCs w:val="32"/>
          <w:lang w:val="en-US" w:eastAsia="zh-CN"/>
        </w:rPr>
        <w:t>0.31</w:t>
      </w:r>
      <w:r>
        <w:rPr>
          <w:rFonts w:hint="eastAsia" w:ascii="仿宋" w:hAnsi="仿宋" w:eastAsia="仿宋" w:cs="仿宋"/>
          <w:sz w:val="32"/>
          <w:szCs w:val="32"/>
        </w:rPr>
        <w:t>%</w:t>
      </w:r>
      <w:r>
        <w:rPr>
          <w:rFonts w:hint="eastAsia" w:ascii="仿宋" w:hAnsi="仿宋" w:eastAsia="仿宋" w:cs="仿宋"/>
          <w:color w:val="333333"/>
          <w:sz w:val="32"/>
          <w:szCs w:val="32"/>
          <w:shd w:val="clear" w:color="auto" w:fill="FFFFFF"/>
        </w:rPr>
        <w:t>。</w:t>
      </w:r>
    </w:p>
    <w:p>
      <w:pPr>
        <w:pStyle w:val="7"/>
        <w:widowControl/>
        <w:shd w:val="clear" w:color="auto" w:fill="FFFFFF"/>
        <w:spacing w:before="105" w:after="105" w:line="30" w:lineRule="atLeast"/>
        <w:ind w:firstLine="420"/>
        <w:rPr>
          <w:rFonts w:hint="eastAsia" w:ascii="仿宋" w:hAnsi="仿宋" w:eastAsia="仿宋" w:cs="仿宋"/>
          <w:sz w:val="32"/>
          <w:szCs w:val="32"/>
          <w:lang w:val="en-US" w:eastAsia="zh-CN"/>
        </w:rPr>
      </w:pPr>
      <w:r>
        <w:rPr>
          <w:rFonts w:hint="eastAsia" w:ascii="仿宋" w:hAnsi="仿宋" w:eastAsia="仿宋" w:cs="仿宋"/>
          <w:b/>
          <w:bCs/>
          <w:sz w:val="32"/>
          <w:szCs w:val="32"/>
        </w:rPr>
        <w:t>四、财政拨款收支预算情况说明</w:t>
      </w:r>
      <w:r>
        <w:rPr>
          <w:rFonts w:hint="eastAsia" w:ascii="仿宋" w:hAnsi="仿宋" w:eastAsia="仿宋" w:cs="仿宋"/>
          <w:sz w:val="32"/>
          <w:szCs w:val="32"/>
        </w:rPr>
        <w:br w:type="textWrapping"/>
      </w:r>
      <w:r>
        <w:rPr>
          <w:rFonts w:hint="eastAsia" w:ascii="仿宋" w:hAnsi="仿宋" w:eastAsia="仿宋" w:cs="仿宋"/>
          <w:sz w:val="32"/>
          <w:szCs w:val="32"/>
        </w:rPr>
        <w:t>　　若尔盖县人民检察院202</w:t>
      </w:r>
      <w:r>
        <w:rPr>
          <w:rFonts w:hint="eastAsia" w:ascii="仿宋" w:hAnsi="仿宋" w:eastAsia="仿宋" w:cs="仿宋"/>
          <w:sz w:val="32"/>
          <w:szCs w:val="32"/>
          <w:lang w:val="en-US" w:eastAsia="zh-CN"/>
        </w:rPr>
        <w:t>3</w:t>
      </w:r>
      <w:r>
        <w:rPr>
          <w:rFonts w:hint="eastAsia" w:ascii="仿宋" w:hAnsi="仿宋" w:eastAsia="仿宋" w:cs="仿宋"/>
          <w:sz w:val="32"/>
          <w:szCs w:val="32"/>
        </w:rPr>
        <w:t>年财政拨款收支总预算</w:t>
      </w:r>
      <w:r>
        <w:rPr>
          <w:rFonts w:hint="eastAsia" w:ascii="仿宋" w:hAnsi="仿宋" w:eastAsia="仿宋" w:cs="仿宋"/>
          <w:sz w:val="32"/>
          <w:szCs w:val="32"/>
          <w:lang w:val="en-US" w:eastAsia="zh-CN"/>
        </w:rPr>
        <w:t>550.77</w:t>
      </w:r>
      <w:r>
        <w:rPr>
          <w:rFonts w:hint="eastAsia" w:ascii="仿宋" w:hAnsi="仿宋" w:eastAsia="仿宋" w:cs="仿宋"/>
          <w:sz w:val="32"/>
          <w:szCs w:val="32"/>
        </w:rPr>
        <w:t>万元,比202</w:t>
      </w:r>
      <w:r>
        <w:rPr>
          <w:rFonts w:hint="eastAsia" w:ascii="仿宋" w:hAnsi="仿宋" w:eastAsia="仿宋" w:cs="仿宋"/>
          <w:sz w:val="32"/>
          <w:szCs w:val="32"/>
          <w:lang w:val="en-US" w:eastAsia="zh-CN"/>
        </w:rPr>
        <w:t>2</w:t>
      </w:r>
      <w:r>
        <w:rPr>
          <w:rFonts w:hint="eastAsia" w:ascii="仿宋" w:hAnsi="仿宋" w:eastAsia="仿宋" w:cs="仿宋"/>
          <w:sz w:val="32"/>
          <w:szCs w:val="32"/>
        </w:rPr>
        <w:t>年财政拨款收支总预算减少</w:t>
      </w:r>
      <w:r>
        <w:rPr>
          <w:rFonts w:hint="eastAsia" w:ascii="仿宋" w:hAnsi="仿宋" w:eastAsia="仿宋" w:cs="仿宋"/>
          <w:sz w:val="32"/>
          <w:szCs w:val="32"/>
          <w:lang w:val="en-US" w:eastAsia="zh-CN"/>
        </w:rPr>
        <w:t>17.13</w:t>
      </w:r>
      <w:r>
        <w:rPr>
          <w:rFonts w:hint="eastAsia" w:ascii="仿宋" w:hAnsi="仿宋" w:eastAsia="仿宋" w:cs="仿宋"/>
          <w:sz w:val="32"/>
          <w:szCs w:val="32"/>
        </w:rPr>
        <w:t>万元，主要原因:人员减少。</w:t>
      </w:r>
      <w:r>
        <w:rPr>
          <w:rFonts w:hint="eastAsia" w:ascii="仿宋" w:hAnsi="仿宋" w:eastAsia="仿宋" w:cs="仿宋"/>
          <w:sz w:val="32"/>
          <w:szCs w:val="32"/>
          <w:lang w:val="en-US" w:eastAsia="zh-CN"/>
        </w:rPr>
        <w:t>我院2022年调走人员2人，相对应的预算收入减少</w:t>
      </w:r>
    </w:p>
    <w:p>
      <w:pPr>
        <w:pStyle w:val="7"/>
        <w:widowControl/>
        <w:shd w:val="clear" w:color="auto" w:fill="FFFFFF"/>
        <w:spacing w:before="105" w:after="105" w:line="30" w:lineRule="atLeast"/>
        <w:ind w:firstLine="420"/>
        <w:rPr>
          <w:rFonts w:hint="eastAsia" w:ascii="仿宋" w:hAnsi="仿宋" w:eastAsia="仿宋" w:cs="仿宋"/>
          <w:sz w:val="32"/>
          <w:szCs w:val="32"/>
        </w:rPr>
      </w:pPr>
      <w:r>
        <w:rPr>
          <w:rFonts w:hint="eastAsia" w:ascii="仿宋" w:hAnsi="仿宋" w:eastAsia="仿宋" w:cs="仿宋"/>
          <w:sz w:val="32"/>
          <w:szCs w:val="32"/>
        </w:rPr>
        <w:t>收入包括：</w:t>
      </w:r>
      <w:r>
        <w:rPr>
          <w:rFonts w:hint="eastAsia" w:ascii="仿宋" w:hAnsi="仿宋" w:eastAsia="仿宋" w:cs="仿宋"/>
          <w:kern w:val="2"/>
          <w:sz w:val="32"/>
          <w:szCs w:val="32"/>
          <w:lang w:eastAsia="zh-CN"/>
        </w:rPr>
        <w:t>工资性支出</w:t>
      </w:r>
      <w:r>
        <w:rPr>
          <w:rFonts w:hint="eastAsia" w:ascii="仿宋" w:hAnsi="仿宋" w:eastAsia="仿宋" w:cs="仿宋"/>
          <w:kern w:val="2"/>
          <w:sz w:val="32"/>
          <w:szCs w:val="32"/>
          <w:lang w:val="en-US" w:eastAsia="zh-CN"/>
        </w:rPr>
        <w:t>262.72万元</w:t>
      </w:r>
      <w:r>
        <w:rPr>
          <w:rFonts w:hint="eastAsia" w:ascii="仿宋" w:hAnsi="仿宋" w:eastAsia="仿宋" w:cs="仿宋"/>
          <w:kern w:val="2"/>
          <w:sz w:val="32"/>
          <w:szCs w:val="32"/>
          <w:lang w:eastAsia="zh-CN"/>
        </w:rPr>
        <w:t>、聘用人员经费</w:t>
      </w:r>
      <w:r>
        <w:rPr>
          <w:rFonts w:hint="eastAsia" w:ascii="仿宋" w:hAnsi="仿宋" w:eastAsia="仿宋" w:cs="仿宋"/>
          <w:kern w:val="2"/>
          <w:sz w:val="32"/>
          <w:szCs w:val="32"/>
          <w:lang w:val="en-US" w:eastAsia="zh-CN"/>
        </w:rPr>
        <w:t>67.2万元</w:t>
      </w:r>
      <w:r>
        <w:rPr>
          <w:rFonts w:hint="eastAsia" w:ascii="仿宋" w:hAnsi="仿宋" w:eastAsia="仿宋" w:cs="仿宋"/>
          <w:kern w:val="2"/>
          <w:sz w:val="32"/>
          <w:szCs w:val="32"/>
          <w:lang w:eastAsia="zh-CN"/>
        </w:rPr>
        <w:t>、单位保险缴费</w:t>
      </w:r>
      <w:r>
        <w:rPr>
          <w:rFonts w:hint="eastAsia" w:ascii="仿宋" w:hAnsi="仿宋" w:eastAsia="仿宋" w:cs="仿宋"/>
          <w:kern w:val="2"/>
          <w:sz w:val="32"/>
          <w:szCs w:val="32"/>
          <w:lang w:val="en-US" w:eastAsia="zh-CN"/>
        </w:rPr>
        <w:t>157.74万元</w:t>
      </w:r>
      <w:r>
        <w:rPr>
          <w:rFonts w:hint="eastAsia" w:ascii="仿宋" w:hAnsi="仿宋" w:eastAsia="仿宋" w:cs="仿宋"/>
          <w:kern w:val="2"/>
          <w:sz w:val="32"/>
          <w:szCs w:val="32"/>
          <w:lang w:eastAsia="zh-CN"/>
        </w:rPr>
        <w:t>、日常公用经费</w:t>
      </w:r>
      <w:r>
        <w:rPr>
          <w:rFonts w:hint="eastAsia" w:ascii="仿宋" w:hAnsi="仿宋" w:eastAsia="仿宋" w:cs="仿宋"/>
          <w:kern w:val="2"/>
          <w:sz w:val="32"/>
          <w:szCs w:val="32"/>
          <w:lang w:val="en-US" w:eastAsia="zh-CN"/>
        </w:rPr>
        <w:t>60.44万元</w:t>
      </w:r>
      <w:r>
        <w:rPr>
          <w:rFonts w:hint="eastAsia" w:ascii="仿宋" w:hAnsi="仿宋" w:eastAsia="仿宋" w:cs="仿宋"/>
          <w:kern w:val="2"/>
          <w:sz w:val="32"/>
          <w:szCs w:val="32"/>
          <w:lang w:eastAsia="zh-CN"/>
        </w:rPr>
        <w:t>、</w:t>
      </w:r>
      <w:r>
        <w:rPr>
          <w:rFonts w:hint="eastAsia" w:ascii="仿宋" w:hAnsi="仿宋" w:eastAsia="仿宋" w:cs="仿宋"/>
          <w:kern w:val="2"/>
          <w:sz w:val="32"/>
          <w:szCs w:val="32"/>
          <w:lang w:val="en-US" w:eastAsia="zh-CN"/>
        </w:rPr>
        <w:t>遗属及独子费0.97万元</w:t>
      </w:r>
      <w:r>
        <w:rPr>
          <w:rFonts w:hint="eastAsia" w:ascii="仿宋" w:hAnsi="仿宋" w:eastAsia="仿宋" w:cs="仿宋"/>
          <w:kern w:val="2"/>
          <w:sz w:val="32"/>
          <w:szCs w:val="32"/>
          <w:lang w:eastAsia="zh-CN"/>
        </w:rPr>
        <w:t>、法警节假日加班补助</w:t>
      </w:r>
      <w:r>
        <w:rPr>
          <w:rFonts w:hint="eastAsia" w:ascii="仿宋" w:hAnsi="仿宋" w:eastAsia="仿宋" w:cs="仿宋"/>
          <w:kern w:val="2"/>
          <w:sz w:val="32"/>
          <w:szCs w:val="32"/>
          <w:lang w:val="en-US" w:eastAsia="zh-CN"/>
        </w:rPr>
        <w:t>1.7万元</w:t>
      </w:r>
      <w:r>
        <w:rPr>
          <w:rFonts w:hint="eastAsia" w:ascii="仿宋" w:hAnsi="仿宋" w:eastAsia="仿宋" w:cs="仿宋"/>
          <w:sz w:val="32"/>
          <w:szCs w:val="32"/>
        </w:rPr>
        <w:t>；</w:t>
      </w:r>
    </w:p>
    <w:p>
      <w:pPr>
        <w:pStyle w:val="7"/>
        <w:widowControl/>
        <w:shd w:val="clear" w:color="auto" w:fill="FFFFFF"/>
        <w:spacing w:before="105" w:after="105" w:line="30" w:lineRule="atLeast"/>
        <w:ind w:firstLine="420"/>
        <w:rPr>
          <w:rFonts w:hint="eastAsia" w:ascii="仿宋" w:hAnsi="仿宋" w:eastAsia="仿宋" w:cs="仿宋"/>
          <w:sz w:val="32"/>
          <w:szCs w:val="32"/>
        </w:rPr>
      </w:pPr>
      <w:r>
        <w:rPr>
          <w:rFonts w:hint="eastAsia" w:ascii="仿宋" w:hAnsi="仿宋" w:eastAsia="仿宋" w:cs="仿宋"/>
          <w:sz w:val="32"/>
          <w:szCs w:val="32"/>
        </w:rPr>
        <w:t>支出包括：公共安全支出448.31万元，社会保障和就业支出</w:t>
      </w:r>
      <w:r>
        <w:rPr>
          <w:rFonts w:hint="eastAsia" w:ascii="仿宋" w:hAnsi="仿宋" w:eastAsia="仿宋" w:cs="仿宋"/>
          <w:sz w:val="32"/>
          <w:szCs w:val="32"/>
          <w:lang w:val="en-US" w:eastAsia="zh-CN"/>
        </w:rPr>
        <w:t>81.58</w:t>
      </w:r>
      <w:r>
        <w:rPr>
          <w:rFonts w:hint="eastAsia" w:ascii="仿宋" w:hAnsi="仿宋" w:eastAsia="仿宋" w:cs="仿宋"/>
          <w:sz w:val="32"/>
          <w:szCs w:val="32"/>
        </w:rPr>
        <w:t>万元，卫生健康支出</w:t>
      </w:r>
      <w:r>
        <w:rPr>
          <w:rFonts w:hint="eastAsia" w:ascii="仿宋" w:hAnsi="仿宋" w:eastAsia="仿宋" w:cs="仿宋"/>
          <w:sz w:val="32"/>
          <w:szCs w:val="32"/>
          <w:lang w:val="en-US" w:eastAsia="zh-CN"/>
        </w:rPr>
        <w:t>29.86</w:t>
      </w:r>
      <w:r>
        <w:rPr>
          <w:rFonts w:hint="eastAsia" w:ascii="仿宋" w:hAnsi="仿宋" w:eastAsia="仿宋" w:cs="仿宋"/>
          <w:sz w:val="32"/>
          <w:szCs w:val="32"/>
        </w:rPr>
        <w:t>万元，住房保障支出</w:t>
      </w:r>
      <w:r>
        <w:rPr>
          <w:rFonts w:hint="eastAsia" w:ascii="仿宋" w:hAnsi="仿宋" w:eastAsia="仿宋" w:cs="仿宋"/>
          <w:sz w:val="32"/>
          <w:szCs w:val="32"/>
          <w:lang w:val="en-US" w:eastAsia="zh-CN"/>
        </w:rPr>
        <w:t>39.8</w:t>
      </w:r>
      <w:r>
        <w:rPr>
          <w:rFonts w:hint="eastAsia" w:ascii="仿宋" w:hAnsi="仿宋" w:eastAsia="仿宋" w:cs="仿宋"/>
          <w:sz w:val="32"/>
          <w:szCs w:val="32"/>
        </w:rPr>
        <w:t>万元。</w:t>
      </w:r>
    </w:p>
    <w:p>
      <w:pPr>
        <w:pStyle w:val="7"/>
        <w:widowControl/>
        <w:shd w:val="clear" w:color="auto" w:fill="FFFFFF"/>
        <w:spacing w:before="105" w:after="105" w:line="30" w:lineRule="atLeast"/>
        <w:ind w:firstLine="420"/>
        <w:rPr>
          <w:rFonts w:hint="eastAsia" w:ascii="仿宋" w:hAnsi="仿宋" w:eastAsia="仿宋" w:cs="仿宋"/>
          <w:sz w:val="32"/>
          <w:szCs w:val="32"/>
        </w:rPr>
      </w:pPr>
      <w:r>
        <w:rPr>
          <w:rFonts w:hint="eastAsia" w:ascii="仿宋" w:hAnsi="仿宋" w:eastAsia="仿宋" w:cs="仿宋"/>
          <w:b/>
          <w:bCs/>
          <w:sz w:val="32"/>
          <w:szCs w:val="32"/>
        </w:rPr>
        <w:t>五、一般公共预算当年拨款情况说明</w:t>
      </w:r>
      <w:r>
        <w:rPr>
          <w:rFonts w:hint="eastAsia" w:ascii="仿宋" w:hAnsi="仿宋" w:eastAsia="仿宋" w:cs="仿宋"/>
          <w:sz w:val="32"/>
          <w:szCs w:val="32"/>
        </w:rPr>
        <w:br w:type="textWrapping"/>
      </w:r>
      <w:r>
        <w:rPr>
          <w:rFonts w:hint="eastAsia" w:ascii="仿宋" w:hAnsi="仿宋" w:eastAsia="仿宋" w:cs="仿宋"/>
          <w:sz w:val="32"/>
          <w:szCs w:val="32"/>
        </w:rPr>
        <w:t>（一）一般公共预算当年拨款规模变化情况</w:t>
      </w:r>
      <w:r>
        <w:rPr>
          <w:rFonts w:hint="eastAsia" w:ascii="仿宋" w:hAnsi="仿宋" w:eastAsia="仿宋" w:cs="仿宋"/>
          <w:sz w:val="32"/>
          <w:szCs w:val="32"/>
        </w:rPr>
        <w:br w:type="textWrapping"/>
      </w:r>
      <w:r>
        <w:rPr>
          <w:rFonts w:hint="eastAsia" w:ascii="仿宋" w:hAnsi="仿宋" w:eastAsia="仿宋" w:cs="仿宋"/>
          <w:sz w:val="32"/>
          <w:szCs w:val="32"/>
        </w:rPr>
        <w:t>　若尔盖县人民检察院20</w:t>
      </w:r>
      <w:r>
        <w:rPr>
          <w:rFonts w:hint="eastAsia" w:ascii="仿宋" w:hAnsi="仿宋" w:eastAsia="仿宋" w:cs="仿宋"/>
          <w:sz w:val="32"/>
          <w:szCs w:val="32"/>
          <w:lang w:val="en-US" w:eastAsia="zh-CN"/>
        </w:rPr>
        <w:t>23</w:t>
      </w:r>
      <w:r>
        <w:rPr>
          <w:rFonts w:hint="eastAsia" w:ascii="仿宋" w:hAnsi="仿宋" w:eastAsia="仿宋" w:cs="仿宋"/>
          <w:sz w:val="32"/>
          <w:szCs w:val="32"/>
        </w:rPr>
        <w:t>年一般公共预算当年拨款</w:t>
      </w:r>
      <w:r>
        <w:rPr>
          <w:rFonts w:hint="eastAsia" w:ascii="仿宋" w:hAnsi="仿宋" w:eastAsia="仿宋" w:cs="仿宋"/>
          <w:sz w:val="32"/>
          <w:szCs w:val="32"/>
          <w:lang w:val="en-US" w:eastAsia="zh-CN"/>
        </w:rPr>
        <w:t>550.77</w:t>
      </w:r>
      <w:r>
        <w:rPr>
          <w:rFonts w:hint="eastAsia" w:ascii="仿宋" w:hAnsi="仿宋" w:eastAsia="仿宋" w:cs="仿宋"/>
          <w:sz w:val="32"/>
          <w:szCs w:val="32"/>
        </w:rPr>
        <w:t>万元，比2021年预算数减少</w:t>
      </w:r>
      <w:r>
        <w:rPr>
          <w:rFonts w:hint="eastAsia" w:ascii="仿宋" w:hAnsi="仿宋" w:eastAsia="仿宋" w:cs="仿宋"/>
          <w:sz w:val="32"/>
          <w:szCs w:val="32"/>
          <w:lang w:val="en-US" w:eastAsia="zh-CN"/>
        </w:rPr>
        <w:t>17.13</w:t>
      </w:r>
      <w:r>
        <w:rPr>
          <w:rFonts w:hint="eastAsia" w:ascii="仿宋" w:hAnsi="仿宋" w:eastAsia="仿宋" w:cs="仿宋"/>
          <w:sz w:val="32"/>
          <w:szCs w:val="32"/>
        </w:rPr>
        <w:t>万元，主要是因为202</w:t>
      </w:r>
      <w:r>
        <w:rPr>
          <w:rFonts w:hint="eastAsia" w:ascii="仿宋" w:hAnsi="仿宋" w:eastAsia="仿宋" w:cs="仿宋"/>
          <w:sz w:val="32"/>
          <w:szCs w:val="32"/>
          <w:lang w:val="en-US" w:eastAsia="zh-CN"/>
        </w:rPr>
        <w:t>2</w:t>
      </w:r>
      <w:r>
        <w:rPr>
          <w:rFonts w:hint="eastAsia" w:ascii="仿宋" w:hAnsi="仿宋" w:eastAsia="仿宋" w:cs="仿宋"/>
          <w:sz w:val="32"/>
          <w:szCs w:val="32"/>
        </w:rPr>
        <w:t>年我院有</w:t>
      </w:r>
      <w:r>
        <w:rPr>
          <w:rFonts w:hint="eastAsia" w:ascii="仿宋" w:hAnsi="仿宋" w:eastAsia="仿宋" w:cs="仿宋"/>
          <w:sz w:val="32"/>
          <w:szCs w:val="32"/>
          <w:lang w:val="en-US" w:eastAsia="zh-CN"/>
        </w:rPr>
        <w:t>2</w:t>
      </w:r>
      <w:r>
        <w:rPr>
          <w:rFonts w:hint="eastAsia" w:ascii="仿宋" w:hAnsi="仿宋" w:eastAsia="仿宋" w:cs="仿宋"/>
          <w:sz w:val="32"/>
          <w:szCs w:val="32"/>
        </w:rPr>
        <w:t>人</w:t>
      </w:r>
      <w:r>
        <w:rPr>
          <w:rFonts w:hint="eastAsia" w:ascii="仿宋" w:hAnsi="仿宋" w:eastAsia="仿宋" w:cs="仿宋"/>
          <w:sz w:val="32"/>
          <w:szCs w:val="32"/>
          <w:lang w:val="en-US" w:eastAsia="zh-CN"/>
        </w:rPr>
        <w:t>调离</w:t>
      </w:r>
      <w:r>
        <w:rPr>
          <w:rFonts w:hint="eastAsia" w:ascii="仿宋" w:hAnsi="仿宋" w:eastAsia="仿宋" w:cs="仿宋"/>
          <w:sz w:val="32"/>
          <w:szCs w:val="32"/>
        </w:rPr>
        <w:t>，因此导致我院2022年预算总收入减少。</w:t>
      </w:r>
    </w:p>
    <w:p>
      <w:pPr>
        <w:pStyle w:val="7"/>
        <w:widowControl/>
        <w:shd w:val="clear" w:color="auto" w:fill="FFFFFF"/>
        <w:spacing w:before="105" w:after="105" w:line="30" w:lineRule="atLeast"/>
        <w:rPr>
          <w:rFonts w:hint="eastAsia" w:ascii="仿宋" w:hAnsi="仿宋" w:eastAsia="仿宋" w:cs="仿宋"/>
          <w:sz w:val="32"/>
          <w:szCs w:val="32"/>
        </w:rPr>
      </w:pPr>
      <w:r>
        <w:rPr>
          <w:rFonts w:hint="eastAsia" w:ascii="仿宋" w:hAnsi="仿宋" w:eastAsia="仿宋" w:cs="仿宋"/>
          <w:sz w:val="32"/>
          <w:szCs w:val="32"/>
        </w:rPr>
        <w:t>（二）一般公共预算当年拨款结构情况</w:t>
      </w:r>
      <w:r>
        <w:rPr>
          <w:rFonts w:hint="eastAsia" w:ascii="仿宋" w:hAnsi="仿宋" w:eastAsia="仿宋" w:cs="仿宋"/>
          <w:sz w:val="32"/>
          <w:szCs w:val="32"/>
        </w:rPr>
        <w:br w:type="textWrapping"/>
      </w:r>
      <w:r>
        <w:rPr>
          <w:rFonts w:hint="eastAsia" w:ascii="仿宋" w:hAnsi="仿宋" w:eastAsia="仿宋" w:cs="仿宋"/>
          <w:sz w:val="32"/>
          <w:szCs w:val="32"/>
        </w:rPr>
        <w:t>　 公共安全支出</w:t>
      </w:r>
      <w:r>
        <w:rPr>
          <w:rFonts w:hint="eastAsia" w:ascii="仿宋" w:hAnsi="仿宋" w:eastAsia="仿宋" w:cs="仿宋"/>
          <w:sz w:val="32"/>
          <w:szCs w:val="32"/>
          <w:lang w:val="en-US" w:eastAsia="zh-CN"/>
        </w:rPr>
        <w:t>399.53</w:t>
      </w:r>
      <w:r>
        <w:rPr>
          <w:rFonts w:hint="eastAsia" w:ascii="仿宋" w:hAnsi="仿宋" w:eastAsia="仿宋" w:cs="仿宋"/>
          <w:sz w:val="32"/>
          <w:szCs w:val="32"/>
        </w:rPr>
        <w:t>万元，占</w:t>
      </w:r>
      <w:r>
        <w:rPr>
          <w:rFonts w:hint="eastAsia" w:ascii="仿宋" w:hAnsi="仿宋" w:eastAsia="仿宋" w:cs="仿宋"/>
          <w:sz w:val="32"/>
          <w:szCs w:val="32"/>
          <w:lang w:val="en-US" w:eastAsia="zh-CN"/>
        </w:rPr>
        <w:t>72.54</w:t>
      </w:r>
      <w:r>
        <w:rPr>
          <w:rFonts w:hint="eastAsia" w:ascii="仿宋" w:hAnsi="仿宋" w:eastAsia="仿宋" w:cs="仿宋"/>
          <w:sz w:val="32"/>
          <w:szCs w:val="32"/>
        </w:rPr>
        <w:t>%；社会保障和就业支出</w:t>
      </w:r>
      <w:r>
        <w:rPr>
          <w:rFonts w:hint="eastAsia" w:ascii="仿宋" w:hAnsi="仿宋" w:eastAsia="仿宋" w:cs="仿宋"/>
          <w:sz w:val="32"/>
          <w:szCs w:val="32"/>
          <w:lang w:val="en-US" w:eastAsia="zh-CN"/>
        </w:rPr>
        <w:t>81.58</w:t>
      </w:r>
      <w:r>
        <w:rPr>
          <w:rFonts w:hint="eastAsia" w:ascii="仿宋" w:hAnsi="仿宋" w:eastAsia="仿宋" w:cs="仿宋"/>
          <w:sz w:val="32"/>
          <w:szCs w:val="32"/>
        </w:rPr>
        <w:t>万元，占</w:t>
      </w:r>
      <w:r>
        <w:rPr>
          <w:rFonts w:hint="eastAsia" w:ascii="仿宋" w:hAnsi="仿宋" w:eastAsia="仿宋" w:cs="仿宋"/>
          <w:sz w:val="32"/>
          <w:szCs w:val="32"/>
          <w:lang w:val="en-US" w:eastAsia="zh-CN"/>
        </w:rPr>
        <w:t>14.81</w:t>
      </w:r>
      <w:r>
        <w:rPr>
          <w:rFonts w:hint="eastAsia" w:ascii="仿宋" w:hAnsi="仿宋" w:eastAsia="仿宋" w:cs="仿宋"/>
          <w:sz w:val="32"/>
          <w:szCs w:val="32"/>
        </w:rPr>
        <w:t>%；卫生健康支出</w:t>
      </w:r>
      <w:r>
        <w:rPr>
          <w:rFonts w:hint="eastAsia" w:ascii="仿宋" w:hAnsi="仿宋" w:eastAsia="仿宋" w:cs="仿宋"/>
          <w:sz w:val="32"/>
          <w:szCs w:val="32"/>
          <w:lang w:val="en-US" w:eastAsia="zh-CN"/>
        </w:rPr>
        <w:t>29.86</w:t>
      </w:r>
      <w:r>
        <w:rPr>
          <w:rFonts w:hint="eastAsia" w:ascii="仿宋" w:hAnsi="仿宋" w:eastAsia="仿宋" w:cs="仿宋"/>
          <w:sz w:val="32"/>
          <w:szCs w:val="32"/>
        </w:rPr>
        <w:t>万元，占</w:t>
      </w:r>
      <w:r>
        <w:rPr>
          <w:rFonts w:hint="eastAsia" w:ascii="仿宋" w:hAnsi="仿宋" w:eastAsia="仿宋" w:cs="仿宋"/>
          <w:sz w:val="32"/>
          <w:szCs w:val="32"/>
          <w:lang w:val="en-US" w:eastAsia="zh-CN"/>
        </w:rPr>
        <w:t>5.42</w:t>
      </w:r>
      <w:r>
        <w:rPr>
          <w:rFonts w:hint="eastAsia" w:ascii="仿宋" w:hAnsi="仿宋" w:eastAsia="仿宋" w:cs="仿宋"/>
          <w:sz w:val="32"/>
          <w:szCs w:val="32"/>
        </w:rPr>
        <w:t>%；住房保障支出</w:t>
      </w:r>
      <w:r>
        <w:rPr>
          <w:rFonts w:hint="eastAsia" w:ascii="仿宋" w:hAnsi="仿宋" w:eastAsia="仿宋" w:cs="仿宋"/>
          <w:sz w:val="32"/>
          <w:szCs w:val="32"/>
          <w:lang w:val="en-US" w:eastAsia="zh-CN"/>
        </w:rPr>
        <w:t>39.8</w:t>
      </w:r>
      <w:r>
        <w:rPr>
          <w:rFonts w:hint="eastAsia" w:ascii="仿宋" w:hAnsi="仿宋" w:eastAsia="仿宋" w:cs="仿宋"/>
          <w:sz w:val="32"/>
          <w:szCs w:val="32"/>
        </w:rPr>
        <w:t>万元，占</w:t>
      </w:r>
      <w:r>
        <w:rPr>
          <w:rFonts w:hint="eastAsia" w:ascii="仿宋" w:hAnsi="仿宋" w:eastAsia="仿宋" w:cs="仿宋"/>
          <w:sz w:val="32"/>
          <w:szCs w:val="32"/>
          <w:lang w:val="en-US" w:eastAsia="zh-CN"/>
        </w:rPr>
        <w:t>7.23</w:t>
      </w:r>
      <w:r>
        <w:rPr>
          <w:rFonts w:hint="eastAsia" w:ascii="仿宋" w:hAnsi="仿宋" w:eastAsia="仿宋" w:cs="仿宋"/>
          <w:sz w:val="32"/>
          <w:szCs w:val="32"/>
        </w:rPr>
        <w:t>%。</w:t>
      </w:r>
    </w:p>
    <w:p>
      <w:pPr>
        <w:pStyle w:val="7"/>
        <w:widowControl/>
        <w:shd w:val="clear" w:color="auto" w:fill="FFFFFF"/>
        <w:spacing w:before="105" w:after="105" w:line="30" w:lineRule="atLeast"/>
        <w:rPr>
          <w:rFonts w:hint="eastAsia" w:ascii="仿宋" w:hAnsi="仿宋" w:eastAsia="仿宋" w:cs="仿宋"/>
          <w:sz w:val="32"/>
          <w:szCs w:val="32"/>
        </w:rPr>
      </w:pPr>
      <w:r>
        <w:rPr>
          <w:rFonts w:hint="eastAsia" w:ascii="仿宋" w:hAnsi="仿宋" w:eastAsia="仿宋" w:cs="仿宋"/>
          <w:sz w:val="32"/>
          <w:szCs w:val="32"/>
        </w:rPr>
        <w:t>（三）一般公共预算当年拨款具体使用情况</w:t>
      </w:r>
      <w:r>
        <w:rPr>
          <w:rFonts w:hint="eastAsia" w:ascii="仿宋" w:hAnsi="仿宋" w:eastAsia="仿宋" w:cs="仿宋"/>
          <w:sz w:val="32"/>
          <w:szCs w:val="32"/>
        </w:rPr>
        <w:br w:type="textWrapping"/>
      </w:r>
      <w:r>
        <w:rPr>
          <w:rFonts w:hint="eastAsia" w:ascii="仿宋" w:hAnsi="仿宋" w:eastAsia="仿宋" w:cs="仿宋"/>
          <w:sz w:val="32"/>
          <w:szCs w:val="32"/>
        </w:rPr>
        <w:t>　1．公共安全支出（类）检察（款）行政运行（项目）202</w:t>
      </w:r>
      <w:r>
        <w:rPr>
          <w:rFonts w:hint="eastAsia" w:ascii="仿宋" w:hAnsi="仿宋" w:eastAsia="仿宋" w:cs="仿宋"/>
          <w:sz w:val="32"/>
          <w:szCs w:val="32"/>
          <w:lang w:val="en-US" w:eastAsia="zh-CN"/>
        </w:rPr>
        <w:t>3</w:t>
      </w:r>
      <w:r>
        <w:rPr>
          <w:rFonts w:hint="eastAsia" w:ascii="仿宋" w:hAnsi="仿宋" w:eastAsia="仿宋" w:cs="仿宋"/>
          <w:sz w:val="32"/>
          <w:szCs w:val="32"/>
        </w:rPr>
        <w:t>年预算数为</w:t>
      </w:r>
      <w:r>
        <w:rPr>
          <w:rFonts w:hint="eastAsia" w:ascii="仿宋" w:hAnsi="仿宋" w:eastAsia="仿宋" w:cs="仿宋"/>
          <w:sz w:val="32"/>
          <w:szCs w:val="32"/>
          <w:lang w:val="en-US" w:eastAsia="zh-CN"/>
        </w:rPr>
        <w:t>399.53</w:t>
      </w:r>
      <w:r>
        <w:rPr>
          <w:rFonts w:hint="eastAsia" w:ascii="仿宋" w:hAnsi="仿宋" w:eastAsia="仿宋" w:cs="仿宋"/>
          <w:sz w:val="32"/>
          <w:szCs w:val="32"/>
        </w:rPr>
        <w:t>万元，主要用于:人员经费支出、日常公用经费支出。</w:t>
      </w:r>
    </w:p>
    <w:p>
      <w:pPr>
        <w:pStyle w:val="7"/>
        <w:widowControl/>
        <w:shd w:val="clear" w:color="auto" w:fill="FFFFFF"/>
        <w:spacing w:before="105" w:after="105" w:line="30" w:lineRule="atLeast"/>
        <w:rPr>
          <w:rFonts w:hint="eastAsia" w:ascii="仿宋" w:hAnsi="仿宋" w:eastAsia="仿宋" w:cs="仿宋"/>
          <w:sz w:val="32"/>
          <w:szCs w:val="32"/>
        </w:rPr>
      </w:pPr>
      <w:r>
        <w:rPr>
          <w:rFonts w:hint="eastAsia" w:ascii="仿宋" w:hAnsi="仿宋" w:eastAsia="仿宋" w:cs="仿宋"/>
          <w:sz w:val="32"/>
          <w:szCs w:val="32"/>
        </w:rPr>
        <w:t>2．社会保障和就业支出（类）行政事业单位养老支出（款）机关事业单位基本养老保险缴费支出（项目）202</w:t>
      </w:r>
      <w:r>
        <w:rPr>
          <w:rFonts w:hint="eastAsia" w:ascii="仿宋" w:hAnsi="仿宋" w:eastAsia="仿宋" w:cs="仿宋"/>
          <w:sz w:val="32"/>
          <w:szCs w:val="32"/>
          <w:lang w:val="en-US" w:eastAsia="zh-CN"/>
        </w:rPr>
        <w:t>3</w:t>
      </w:r>
      <w:r>
        <w:rPr>
          <w:rFonts w:hint="eastAsia" w:ascii="仿宋" w:hAnsi="仿宋" w:eastAsia="仿宋" w:cs="仿宋"/>
          <w:sz w:val="32"/>
          <w:szCs w:val="32"/>
        </w:rPr>
        <w:t>年预算数为</w:t>
      </w:r>
      <w:r>
        <w:rPr>
          <w:rFonts w:hint="eastAsia" w:ascii="仿宋" w:hAnsi="仿宋" w:eastAsia="仿宋" w:cs="仿宋"/>
          <w:sz w:val="32"/>
          <w:szCs w:val="32"/>
          <w:lang w:val="en-US" w:eastAsia="zh-CN"/>
        </w:rPr>
        <w:t>54.39</w:t>
      </w:r>
      <w:r>
        <w:rPr>
          <w:rFonts w:hint="eastAsia" w:ascii="仿宋" w:hAnsi="仿宋" w:eastAsia="仿宋" w:cs="仿宋"/>
          <w:sz w:val="32"/>
          <w:szCs w:val="32"/>
        </w:rPr>
        <w:t>万元，主要用于：202</w:t>
      </w:r>
      <w:r>
        <w:rPr>
          <w:rFonts w:hint="eastAsia" w:ascii="仿宋" w:hAnsi="仿宋" w:eastAsia="仿宋" w:cs="仿宋"/>
          <w:sz w:val="32"/>
          <w:szCs w:val="32"/>
          <w:lang w:val="en-US" w:eastAsia="zh-CN"/>
        </w:rPr>
        <w:t>3</w:t>
      </w:r>
      <w:r>
        <w:rPr>
          <w:rFonts w:hint="eastAsia" w:ascii="仿宋" w:hAnsi="仿宋" w:eastAsia="仿宋" w:cs="仿宋"/>
          <w:sz w:val="32"/>
          <w:szCs w:val="32"/>
        </w:rPr>
        <w:t>年职工养老保险缴费。</w:t>
      </w:r>
    </w:p>
    <w:p>
      <w:pPr>
        <w:pStyle w:val="7"/>
        <w:widowControl/>
        <w:shd w:val="clear" w:color="auto" w:fill="FFFFFF"/>
        <w:spacing w:before="105" w:after="105" w:line="30" w:lineRule="atLeast"/>
        <w:rPr>
          <w:rFonts w:hint="eastAsia" w:ascii="仿宋" w:hAnsi="仿宋" w:eastAsia="仿宋" w:cs="仿宋"/>
          <w:sz w:val="32"/>
          <w:szCs w:val="32"/>
        </w:rPr>
      </w:pPr>
      <w:r>
        <w:rPr>
          <w:rFonts w:hint="eastAsia" w:ascii="仿宋" w:hAnsi="仿宋" w:eastAsia="仿宋" w:cs="仿宋"/>
          <w:sz w:val="32"/>
          <w:szCs w:val="32"/>
        </w:rPr>
        <w:t>3．社会保障和就业支出（类）行政事业单位养老支出（款） 机关事业单位职业年金缴费支出（项目）202</w:t>
      </w:r>
      <w:r>
        <w:rPr>
          <w:rFonts w:hint="eastAsia" w:ascii="仿宋" w:hAnsi="仿宋" w:eastAsia="仿宋" w:cs="仿宋"/>
          <w:sz w:val="32"/>
          <w:szCs w:val="32"/>
          <w:lang w:val="en-US" w:eastAsia="zh-CN"/>
        </w:rPr>
        <w:t>3</w:t>
      </w:r>
      <w:r>
        <w:rPr>
          <w:rFonts w:hint="eastAsia" w:ascii="仿宋" w:hAnsi="仿宋" w:eastAsia="仿宋" w:cs="仿宋"/>
          <w:sz w:val="32"/>
          <w:szCs w:val="32"/>
        </w:rPr>
        <w:t>年预算数为</w:t>
      </w:r>
      <w:r>
        <w:rPr>
          <w:rFonts w:hint="eastAsia" w:ascii="仿宋" w:hAnsi="仿宋" w:eastAsia="仿宋" w:cs="仿宋"/>
          <w:sz w:val="32"/>
          <w:szCs w:val="32"/>
          <w:lang w:val="en-US" w:eastAsia="zh-CN"/>
        </w:rPr>
        <w:t>27.19</w:t>
      </w:r>
      <w:r>
        <w:rPr>
          <w:rFonts w:hint="eastAsia" w:ascii="仿宋" w:hAnsi="仿宋" w:eastAsia="仿宋" w:cs="仿宋"/>
          <w:sz w:val="32"/>
          <w:szCs w:val="32"/>
        </w:rPr>
        <w:t>万元，主要用于：202</w:t>
      </w:r>
      <w:r>
        <w:rPr>
          <w:rFonts w:hint="eastAsia" w:ascii="仿宋" w:hAnsi="仿宋" w:eastAsia="仿宋" w:cs="仿宋"/>
          <w:sz w:val="32"/>
          <w:szCs w:val="32"/>
          <w:lang w:val="en-US" w:eastAsia="zh-CN"/>
        </w:rPr>
        <w:t>3</w:t>
      </w:r>
      <w:r>
        <w:rPr>
          <w:rFonts w:hint="eastAsia" w:ascii="仿宋" w:hAnsi="仿宋" w:eastAsia="仿宋" w:cs="仿宋"/>
          <w:sz w:val="32"/>
          <w:szCs w:val="32"/>
        </w:rPr>
        <w:t>年职工职业年金保险缴费。</w:t>
      </w:r>
    </w:p>
    <w:p>
      <w:pPr>
        <w:pStyle w:val="7"/>
        <w:widowControl/>
        <w:shd w:val="clear" w:color="auto" w:fill="FFFFFF"/>
        <w:spacing w:before="105" w:after="105" w:line="30" w:lineRule="atLeast"/>
        <w:rPr>
          <w:rFonts w:hint="eastAsia" w:ascii="仿宋" w:hAnsi="仿宋" w:eastAsia="仿宋" w:cs="仿宋"/>
          <w:sz w:val="32"/>
          <w:szCs w:val="32"/>
        </w:rPr>
      </w:pPr>
      <w:r>
        <w:rPr>
          <w:rFonts w:hint="eastAsia" w:ascii="仿宋" w:hAnsi="仿宋" w:eastAsia="仿宋" w:cs="仿宋"/>
          <w:sz w:val="32"/>
          <w:szCs w:val="32"/>
        </w:rPr>
        <w:t>4．卫生健康支出（类）行政事业单位医疗（款）行政单位医疗（项目）202</w:t>
      </w:r>
      <w:r>
        <w:rPr>
          <w:rFonts w:hint="eastAsia" w:ascii="仿宋" w:hAnsi="仿宋" w:eastAsia="仿宋" w:cs="仿宋"/>
          <w:sz w:val="32"/>
          <w:szCs w:val="32"/>
          <w:lang w:val="en-US" w:eastAsia="zh-CN"/>
        </w:rPr>
        <w:t>3</w:t>
      </w:r>
      <w:r>
        <w:rPr>
          <w:rFonts w:hint="eastAsia" w:ascii="仿宋" w:hAnsi="仿宋" w:eastAsia="仿宋" w:cs="仿宋"/>
          <w:sz w:val="32"/>
          <w:szCs w:val="32"/>
        </w:rPr>
        <w:t>年预算数为</w:t>
      </w:r>
      <w:r>
        <w:rPr>
          <w:rFonts w:hint="eastAsia" w:ascii="仿宋" w:hAnsi="仿宋" w:eastAsia="仿宋" w:cs="仿宋"/>
          <w:sz w:val="32"/>
          <w:szCs w:val="32"/>
          <w:lang w:val="en-US" w:eastAsia="zh-CN"/>
        </w:rPr>
        <w:t>23.8</w:t>
      </w:r>
      <w:r>
        <w:rPr>
          <w:rFonts w:hint="eastAsia" w:ascii="仿宋" w:hAnsi="仿宋" w:eastAsia="仿宋" w:cs="仿宋"/>
          <w:sz w:val="32"/>
          <w:szCs w:val="32"/>
        </w:rPr>
        <w:t>万元，主要用于：202</w:t>
      </w:r>
      <w:r>
        <w:rPr>
          <w:rFonts w:hint="eastAsia" w:ascii="仿宋" w:hAnsi="仿宋" w:eastAsia="仿宋" w:cs="仿宋"/>
          <w:sz w:val="32"/>
          <w:szCs w:val="32"/>
          <w:lang w:val="en-US" w:eastAsia="zh-CN"/>
        </w:rPr>
        <w:t>3</w:t>
      </w:r>
      <w:r>
        <w:rPr>
          <w:rFonts w:hint="eastAsia" w:ascii="仿宋" w:hAnsi="仿宋" w:eastAsia="仿宋" w:cs="仿宋"/>
          <w:sz w:val="32"/>
          <w:szCs w:val="32"/>
        </w:rPr>
        <w:t>年职工医疗保险缴费。</w:t>
      </w:r>
    </w:p>
    <w:p>
      <w:pPr>
        <w:pStyle w:val="7"/>
        <w:widowControl/>
        <w:shd w:val="clear" w:color="auto" w:fill="FFFFFF"/>
        <w:spacing w:before="105" w:after="105" w:line="30" w:lineRule="atLeast"/>
        <w:rPr>
          <w:rFonts w:hint="eastAsia" w:ascii="仿宋" w:hAnsi="仿宋" w:eastAsia="仿宋" w:cs="仿宋"/>
          <w:sz w:val="32"/>
          <w:szCs w:val="32"/>
        </w:rPr>
      </w:pPr>
      <w:r>
        <w:rPr>
          <w:rFonts w:hint="eastAsia" w:ascii="仿宋" w:hAnsi="仿宋" w:eastAsia="仿宋" w:cs="仿宋"/>
          <w:sz w:val="32"/>
          <w:szCs w:val="32"/>
        </w:rPr>
        <w:t>5．卫生健康支出（类）行政事业单位医疗（款）公务员医疗补助（项目）202</w:t>
      </w:r>
      <w:r>
        <w:rPr>
          <w:rFonts w:hint="eastAsia" w:ascii="仿宋" w:hAnsi="仿宋" w:eastAsia="仿宋" w:cs="仿宋"/>
          <w:sz w:val="32"/>
          <w:szCs w:val="32"/>
          <w:lang w:val="en-US" w:eastAsia="zh-CN"/>
        </w:rPr>
        <w:t>3</w:t>
      </w:r>
      <w:r>
        <w:rPr>
          <w:rFonts w:hint="eastAsia" w:ascii="仿宋" w:hAnsi="仿宋" w:eastAsia="仿宋" w:cs="仿宋"/>
          <w:sz w:val="32"/>
          <w:szCs w:val="32"/>
        </w:rPr>
        <w:t>年预算数为</w:t>
      </w:r>
      <w:r>
        <w:rPr>
          <w:rFonts w:hint="eastAsia" w:ascii="仿宋" w:hAnsi="仿宋" w:eastAsia="仿宋" w:cs="仿宋"/>
          <w:sz w:val="32"/>
          <w:szCs w:val="32"/>
          <w:lang w:val="en-US" w:eastAsia="zh-CN"/>
        </w:rPr>
        <w:t>6.06</w:t>
      </w:r>
      <w:r>
        <w:rPr>
          <w:rFonts w:hint="eastAsia" w:ascii="仿宋" w:hAnsi="仿宋" w:eastAsia="仿宋" w:cs="仿宋"/>
          <w:sz w:val="32"/>
          <w:szCs w:val="32"/>
        </w:rPr>
        <w:t>万元，主要用于：202</w:t>
      </w:r>
      <w:r>
        <w:rPr>
          <w:rFonts w:hint="eastAsia" w:ascii="仿宋" w:hAnsi="仿宋" w:eastAsia="仿宋" w:cs="仿宋"/>
          <w:sz w:val="32"/>
          <w:szCs w:val="32"/>
          <w:lang w:val="en-US" w:eastAsia="zh-CN"/>
        </w:rPr>
        <w:t>3</w:t>
      </w:r>
      <w:r>
        <w:rPr>
          <w:rFonts w:hint="eastAsia" w:ascii="仿宋" w:hAnsi="仿宋" w:eastAsia="仿宋" w:cs="仿宋"/>
          <w:sz w:val="32"/>
          <w:szCs w:val="32"/>
        </w:rPr>
        <w:t>年公务员医疗补助保险缴费。</w:t>
      </w:r>
    </w:p>
    <w:p>
      <w:pPr>
        <w:pStyle w:val="7"/>
        <w:widowControl/>
        <w:shd w:val="clear" w:color="auto" w:fill="FFFFFF"/>
        <w:spacing w:before="105" w:after="105" w:line="30" w:lineRule="atLeast"/>
        <w:rPr>
          <w:rFonts w:hint="eastAsia" w:ascii="仿宋" w:hAnsi="仿宋" w:eastAsia="仿宋" w:cs="仿宋"/>
          <w:sz w:val="32"/>
          <w:szCs w:val="32"/>
        </w:rPr>
      </w:pPr>
      <w:r>
        <w:rPr>
          <w:rFonts w:hint="eastAsia" w:ascii="仿宋" w:hAnsi="仿宋" w:eastAsia="仿宋" w:cs="仿宋"/>
          <w:sz w:val="32"/>
          <w:szCs w:val="32"/>
        </w:rPr>
        <w:t>6．住房保障支出（类）住房改革支出（款）住房公积金（项目）202</w:t>
      </w:r>
      <w:r>
        <w:rPr>
          <w:rFonts w:hint="eastAsia" w:ascii="仿宋" w:hAnsi="仿宋" w:eastAsia="仿宋" w:cs="仿宋"/>
          <w:sz w:val="32"/>
          <w:szCs w:val="32"/>
          <w:lang w:val="en-US" w:eastAsia="zh-CN"/>
        </w:rPr>
        <w:t>2</w:t>
      </w:r>
      <w:r>
        <w:rPr>
          <w:rFonts w:hint="eastAsia" w:ascii="仿宋" w:hAnsi="仿宋" w:eastAsia="仿宋" w:cs="仿宋"/>
          <w:sz w:val="32"/>
          <w:szCs w:val="32"/>
        </w:rPr>
        <w:t>年预算数为</w:t>
      </w:r>
      <w:r>
        <w:rPr>
          <w:rFonts w:hint="eastAsia" w:ascii="仿宋" w:hAnsi="仿宋" w:eastAsia="仿宋" w:cs="仿宋"/>
          <w:sz w:val="32"/>
          <w:szCs w:val="32"/>
          <w:lang w:val="en-US" w:eastAsia="zh-CN"/>
        </w:rPr>
        <w:t>39.8</w:t>
      </w:r>
      <w:r>
        <w:rPr>
          <w:rFonts w:hint="eastAsia" w:ascii="仿宋" w:hAnsi="仿宋" w:eastAsia="仿宋" w:cs="仿宋"/>
          <w:sz w:val="32"/>
          <w:szCs w:val="32"/>
        </w:rPr>
        <w:t>万元，主要用于：2022年职工住房公积金缴费。</w:t>
      </w:r>
    </w:p>
    <w:p>
      <w:pPr>
        <w:pStyle w:val="7"/>
        <w:widowControl/>
        <w:shd w:val="clear" w:color="auto" w:fill="FFFFFF"/>
        <w:spacing w:before="105" w:after="105" w:line="30" w:lineRule="atLeast"/>
        <w:rPr>
          <w:rFonts w:hint="eastAsia" w:ascii="仿宋" w:hAnsi="仿宋" w:eastAsia="仿宋" w:cs="仿宋"/>
          <w:sz w:val="32"/>
          <w:szCs w:val="32"/>
        </w:rPr>
      </w:pPr>
      <w:r>
        <w:rPr>
          <w:rFonts w:hint="eastAsia" w:ascii="仿宋" w:hAnsi="仿宋" w:eastAsia="仿宋" w:cs="仿宋"/>
          <w:b/>
          <w:bCs/>
          <w:sz w:val="32"/>
          <w:szCs w:val="32"/>
        </w:rPr>
        <w:t>六、一般公共预算支出情况说明</w:t>
      </w:r>
      <w:r>
        <w:rPr>
          <w:rFonts w:hint="eastAsia" w:ascii="仿宋" w:hAnsi="仿宋" w:eastAsia="仿宋" w:cs="仿宋"/>
          <w:b/>
          <w:bCs/>
          <w:sz w:val="32"/>
          <w:szCs w:val="32"/>
        </w:rPr>
        <w:br w:type="textWrapping"/>
      </w:r>
      <w:r>
        <w:rPr>
          <w:rFonts w:hint="eastAsia" w:ascii="仿宋" w:hAnsi="仿宋" w:eastAsia="仿宋" w:cs="仿宋"/>
          <w:sz w:val="32"/>
          <w:szCs w:val="32"/>
        </w:rPr>
        <w:t>　 若尔盖县人民检察院202</w:t>
      </w:r>
      <w:r>
        <w:rPr>
          <w:rFonts w:hint="eastAsia" w:ascii="仿宋" w:hAnsi="仿宋" w:eastAsia="仿宋" w:cs="仿宋"/>
          <w:sz w:val="32"/>
          <w:szCs w:val="32"/>
          <w:lang w:val="en-US" w:eastAsia="zh-CN"/>
        </w:rPr>
        <w:t>3</w:t>
      </w:r>
      <w:r>
        <w:rPr>
          <w:rFonts w:hint="eastAsia" w:ascii="仿宋" w:hAnsi="仿宋" w:eastAsia="仿宋" w:cs="仿宋"/>
          <w:sz w:val="32"/>
          <w:szCs w:val="32"/>
        </w:rPr>
        <w:t>年一般公共预算基本支出</w:t>
      </w:r>
      <w:r>
        <w:rPr>
          <w:rFonts w:hint="eastAsia" w:ascii="仿宋" w:hAnsi="仿宋" w:eastAsia="仿宋" w:cs="仿宋"/>
          <w:sz w:val="32"/>
          <w:szCs w:val="32"/>
          <w:lang w:val="en-US" w:eastAsia="zh-CN"/>
        </w:rPr>
        <w:t>549.07</w:t>
      </w:r>
      <w:r>
        <w:rPr>
          <w:rFonts w:hint="eastAsia" w:ascii="仿宋" w:hAnsi="仿宋" w:eastAsia="仿宋" w:cs="仿宋"/>
          <w:sz w:val="32"/>
          <w:szCs w:val="32"/>
        </w:rPr>
        <w:t>万元，其中：人员经费</w:t>
      </w:r>
      <w:r>
        <w:rPr>
          <w:rFonts w:hint="eastAsia" w:ascii="仿宋" w:hAnsi="仿宋" w:eastAsia="仿宋" w:cs="仿宋"/>
          <w:sz w:val="32"/>
          <w:szCs w:val="32"/>
          <w:lang w:val="en-US" w:eastAsia="zh-CN"/>
        </w:rPr>
        <w:t>488.84</w:t>
      </w:r>
      <w:r>
        <w:rPr>
          <w:rFonts w:hint="eastAsia" w:ascii="仿宋" w:hAnsi="仿宋" w:eastAsia="仿宋" w:cs="仿宋"/>
          <w:sz w:val="32"/>
          <w:szCs w:val="32"/>
        </w:rPr>
        <w:t>万元，主要包括：基本工资</w:t>
      </w:r>
      <w:r>
        <w:rPr>
          <w:rFonts w:hint="eastAsia" w:ascii="仿宋" w:hAnsi="仿宋" w:eastAsia="仿宋" w:cs="仿宋"/>
          <w:sz w:val="32"/>
          <w:szCs w:val="32"/>
          <w:lang w:val="en-US" w:eastAsia="zh-CN"/>
        </w:rPr>
        <w:t>102.73</w:t>
      </w:r>
      <w:r>
        <w:rPr>
          <w:rFonts w:hint="eastAsia" w:ascii="仿宋" w:hAnsi="仿宋" w:eastAsia="仿宋" w:cs="仿宋"/>
          <w:sz w:val="32"/>
          <w:szCs w:val="32"/>
        </w:rPr>
        <w:t>万元、津贴补贴</w:t>
      </w:r>
      <w:r>
        <w:rPr>
          <w:rFonts w:hint="eastAsia" w:ascii="仿宋" w:hAnsi="仿宋" w:eastAsia="仿宋" w:cs="仿宋"/>
          <w:sz w:val="32"/>
          <w:szCs w:val="32"/>
          <w:lang w:val="en-US" w:eastAsia="zh-CN"/>
        </w:rPr>
        <w:t>151.43</w:t>
      </w:r>
      <w:r>
        <w:rPr>
          <w:rFonts w:hint="eastAsia" w:ascii="仿宋" w:hAnsi="仿宋" w:eastAsia="仿宋" w:cs="仿宋"/>
          <w:sz w:val="32"/>
          <w:szCs w:val="32"/>
        </w:rPr>
        <w:t>万元、奖金</w:t>
      </w:r>
      <w:r>
        <w:rPr>
          <w:rFonts w:hint="eastAsia" w:ascii="仿宋" w:hAnsi="仿宋" w:eastAsia="仿宋" w:cs="仿宋"/>
          <w:sz w:val="32"/>
          <w:szCs w:val="32"/>
          <w:lang w:val="en-US" w:eastAsia="zh-CN"/>
        </w:rPr>
        <w:t>8.56</w:t>
      </w:r>
      <w:r>
        <w:rPr>
          <w:rFonts w:hint="eastAsia" w:ascii="仿宋" w:hAnsi="仿宋" w:eastAsia="仿宋" w:cs="仿宋"/>
          <w:sz w:val="32"/>
          <w:szCs w:val="32"/>
        </w:rPr>
        <w:t>万元、机关事业单位基本养老保险缴费</w:t>
      </w:r>
      <w:r>
        <w:rPr>
          <w:rFonts w:hint="eastAsia" w:ascii="仿宋" w:hAnsi="仿宋" w:eastAsia="仿宋" w:cs="仿宋"/>
          <w:sz w:val="32"/>
          <w:szCs w:val="32"/>
          <w:lang w:val="en-US" w:eastAsia="zh-CN"/>
        </w:rPr>
        <w:t>54.39</w:t>
      </w:r>
      <w:r>
        <w:rPr>
          <w:rFonts w:hint="eastAsia" w:ascii="仿宋" w:hAnsi="仿宋" w:eastAsia="仿宋" w:cs="仿宋"/>
          <w:sz w:val="32"/>
          <w:szCs w:val="32"/>
        </w:rPr>
        <w:t>万元、职业年金缴费</w:t>
      </w:r>
      <w:r>
        <w:rPr>
          <w:rFonts w:hint="eastAsia" w:ascii="仿宋" w:hAnsi="仿宋" w:eastAsia="仿宋" w:cs="仿宋"/>
          <w:sz w:val="32"/>
          <w:szCs w:val="32"/>
          <w:lang w:val="en-US" w:eastAsia="zh-CN"/>
        </w:rPr>
        <w:t>27.19</w:t>
      </w:r>
      <w:r>
        <w:rPr>
          <w:rFonts w:hint="eastAsia" w:ascii="仿宋" w:hAnsi="仿宋" w:eastAsia="仿宋" w:cs="仿宋"/>
          <w:sz w:val="32"/>
          <w:szCs w:val="32"/>
        </w:rPr>
        <w:t>万元、城镇职工医疗保险</w:t>
      </w:r>
      <w:r>
        <w:rPr>
          <w:rFonts w:hint="eastAsia" w:ascii="仿宋" w:hAnsi="仿宋" w:eastAsia="仿宋" w:cs="仿宋"/>
          <w:sz w:val="32"/>
          <w:szCs w:val="32"/>
          <w:lang w:val="en-US" w:eastAsia="zh-CN"/>
        </w:rPr>
        <w:t>23.8</w:t>
      </w:r>
      <w:r>
        <w:rPr>
          <w:rFonts w:hint="eastAsia" w:ascii="仿宋" w:hAnsi="仿宋" w:eastAsia="仿宋" w:cs="仿宋"/>
          <w:sz w:val="32"/>
          <w:szCs w:val="32"/>
        </w:rPr>
        <w:t>万元、公务员医疗补助</w:t>
      </w:r>
      <w:r>
        <w:rPr>
          <w:rFonts w:hint="eastAsia" w:ascii="仿宋" w:hAnsi="仿宋" w:eastAsia="仿宋" w:cs="仿宋"/>
          <w:sz w:val="32"/>
          <w:szCs w:val="32"/>
          <w:lang w:val="en-US" w:eastAsia="zh-CN"/>
        </w:rPr>
        <w:t>6.06</w:t>
      </w:r>
      <w:r>
        <w:rPr>
          <w:rFonts w:hint="eastAsia" w:ascii="仿宋" w:hAnsi="仿宋" w:eastAsia="仿宋" w:cs="仿宋"/>
          <w:sz w:val="32"/>
          <w:szCs w:val="32"/>
        </w:rPr>
        <w:t>万元、其他社会保障缴费</w:t>
      </w:r>
      <w:r>
        <w:rPr>
          <w:rFonts w:hint="eastAsia" w:ascii="仿宋" w:hAnsi="仿宋" w:eastAsia="仿宋" w:cs="仿宋"/>
          <w:sz w:val="32"/>
          <w:szCs w:val="32"/>
          <w:lang w:val="en-US" w:eastAsia="zh-CN"/>
        </w:rPr>
        <w:t>6.52</w:t>
      </w:r>
      <w:r>
        <w:rPr>
          <w:rFonts w:hint="eastAsia" w:ascii="仿宋" w:hAnsi="仿宋" w:eastAsia="仿宋" w:cs="仿宋"/>
          <w:sz w:val="32"/>
          <w:szCs w:val="32"/>
        </w:rPr>
        <w:t>万元、住房公积金</w:t>
      </w:r>
      <w:r>
        <w:rPr>
          <w:rFonts w:hint="eastAsia" w:ascii="仿宋" w:hAnsi="仿宋" w:eastAsia="仿宋" w:cs="仿宋"/>
          <w:sz w:val="32"/>
          <w:szCs w:val="32"/>
          <w:lang w:val="en-US" w:eastAsia="zh-CN"/>
        </w:rPr>
        <w:t>39.8</w:t>
      </w:r>
      <w:r>
        <w:rPr>
          <w:rFonts w:hint="eastAsia" w:ascii="仿宋" w:hAnsi="仿宋" w:eastAsia="仿宋" w:cs="仿宋"/>
          <w:sz w:val="32"/>
          <w:szCs w:val="32"/>
        </w:rPr>
        <w:t>万元、</w:t>
      </w:r>
      <w:r>
        <w:rPr>
          <w:rFonts w:hint="eastAsia" w:ascii="仿宋" w:hAnsi="仿宋" w:eastAsia="仿宋" w:cs="仿宋"/>
          <w:sz w:val="32"/>
          <w:szCs w:val="32"/>
          <w:lang w:val="en-US" w:eastAsia="zh-CN"/>
        </w:rPr>
        <w:t>编外长聘人员经</w:t>
      </w:r>
      <w:r>
        <w:rPr>
          <w:rFonts w:hint="eastAsia" w:ascii="仿宋" w:hAnsi="仿宋" w:eastAsia="仿宋" w:cs="仿宋"/>
          <w:sz w:val="32"/>
          <w:szCs w:val="32"/>
        </w:rPr>
        <w:t>费</w:t>
      </w:r>
      <w:r>
        <w:rPr>
          <w:rFonts w:hint="eastAsia" w:ascii="仿宋" w:hAnsi="仿宋" w:eastAsia="仿宋" w:cs="仿宋"/>
          <w:sz w:val="32"/>
          <w:szCs w:val="32"/>
          <w:lang w:val="en-US" w:eastAsia="zh-CN"/>
        </w:rPr>
        <w:t>67.2</w:t>
      </w:r>
      <w:r>
        <w:rPr>
          <w:rFonts w:hint="eastAsia" w:ascii="仿宋" w:hAnsi="仿宋" w:eastAsia="仿宋" w:cs="仿宋"/>
          <w:sz w:val="32"/>
          <w:szCs w:val="32"/>
        </w:rPr>
        <w:t>万元、退休费</w:t>
      </w:r>
      <w:r>
        <w:rPr>
          <w:rFonts w:hint="eastAsia" w:ascii="仿宋" w:hAnsi="仿宋" w:eastAsia="仿宋" w:cs="仿宋"/>
          <w:sz w:val="32"/>
          <w:szCs w:val="32"/>
          <w:lang w:val="en-US" w:eastAsia="zh-CN"/>
        </w:rPr>
        <w:t>0.21</w:t>
      </w:r>
      <w:r>
        <w:rPr>
          <w:rFonts w:hint="eastAsia" w:ascii="仿宋" w:hAnsi="仿宋" w:eastAsia="仿宋" w:cs="仿宋"/>
          <w:sz w:val="32"/>
          <w:szCs w:val="32"/>
        </w:rPr>
        <w:t>万元、</w:t>
      </w:r>
      <w:r>
        <w:rPr>
          <w:rFonts w:hint="eastAsia" w:ascii="仿宋" w:hAnsi="仿宋" w:eastAsia="仿宋" w:cs="仿宋"/>
          <w:sz w:val="32"/>
          <w:szCs w:val="32"/>
          <w:lang w:val="en-US" w:eastAsia="zh-CN"/>
        </w:rPr>
        <w:t>对个人及家庭</w:t>
      </w:r>
      <w:r>
        <w:rPr>
          <w:rFonts w:hint="eastAsia" w:ascii="仿宋" w:hAnsi="仿宋" w:eastAsia="仿宋" w:cs="仿宋"/>
          <w:sz w:val="32"/>
          <w:szCs w:val="32"/>
        </w:rPr>
        <w:t>补助</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奖励金及遗属补助）</w:t>
      </w:r>
      <w:r>
        <w:rPr>
          <w:rFonts w:hint="eastAsia" w:ascii="仿宋" w:hAnsi="仿宋" w:eastAsia="仿宋" w:cs="仿宋"/>
          <w:sz w:val="32"/>
          <w:szCs w:val="32"/>
        </w:rPr>
        <w:t>0.9</w:t>
      </w:r>
      <w:r>
        <w:rPr>
          <w:rFonts w:hint="eastAsia" w:ascii="仿宋" w:hAnsi="仿宋" w:eastAsia="仿宋" w:cs="仿宋"/>
          <w:sz w:val="32"/>
          <w:szCs w:val="32"/>
          <w:lang w:val="en-US" w:eastAsia="zh-CN"/>
        </w:rPr>
        <w:t>7</w:t>
      </w:r>
      <w:r>
        <w:rPr>
          <w:rFonts w:hint="eastAsia" w:ascii="仿宋" w:hAnsi="仿宋" w:eastAsia="仿宋" w:cs="仿宋"/>
          <w:sz w:val="32"/>
          <w:szCs w:val="32"/>
        </w:rPr>
        <w:t>万元。公用经费</w:t>
      </w:r>
      <w:r>
        <w:rPr>
          <w:rFonts w:hint="eastAsia" w:ascii="仿宋" w:hAnsi="仿宋" w:eastAsia="仿宋" w:cs="仿宋"/>
          <w:sz w:val="32"/>
          <w:szCs w:val="32"/>
          <w:lang w:val="en-US" w:eastAsia="zh-CN"/>
        </w:rPr>
        <w:t>60.23</w:t>
      </w:r>
      <w:r>
        <w:rPr>
          <w:rFonts w:hint="eastAsia" w:ascii="仿宋" w:hAnsi="仿宋" w:eastAsia="仿宋" w:cs="仿宋"/>
          <w:sz w:val="32"/>
          <w:szCs w:val="32"/>
        </w:rPr>
        <w:t>万元，主要包括：办公费</w:t>
      </w:r>
      <w:r>
        <w:rPr>
          <w:rFonts w:hint="eastAsia" w:ascii="仿宋" w:hAnsi="仿宋" w:eastAsia="仿宋" w:cs="仿宋"/>
          <w:sz w:val="32"/>
          <w:szCs w:val="32"/>
          <w:lang w:val="en-US" w:eastAsia="zh-CN"/>
        </w:rPr>
        <w:t>2.27</w:t>
      </w:r>
      <w:r>
        <w:rPr>
          <w:rFonts w:hint="eastAsia" w:ascii="仿宋" w:hAnsi="仿宋" w:eastAsia="仿宋" w:cs="仿宋"/>
          <w:sz w:val="32"/>
          <w:szCs w:val="32"/>
        </w:rPr>
        <w:t>万元、</w:t>
      </w:r>
      <w:r>
        <w:rPr>
          <w:rFonts w:hint="eastAsia" w:ascii="仿宋" w:hAnsi="仿宋" w:eastAsia="仿宋" w:cs="仿宋"/>
          <w:sz w:val="32"/>
          <w:szCs w:val="32"/>
          <w:lang w:val="en-US" w:eastAsia="zh-CN"/>
        </w:rPr>
        <w:t>维护</w:t>
      </w:r>
      <w:r>
        <w:rPr>
          <w:rFonts w:hint="eastAsia" w:ascii="仿宋" w:hAnsi="仿宋" w:eastAsia="仿宋" w:cs="仿宋"/>
          <w:sz w:val="32"/>
          <w:szCs w:val="32"/>
        </w:rPr>
        <w:t>费1</w:t>
      </w:r>
      <w:r>
        <w:rPr>
          <w:rFonts w:hint="eastAsia" w:ascii="仿宋" w:hAnsi="仿宋" w:eastAsia="仿宋" w:cs="仿宋"/>
          <w:sz w:val="32"/>
          <w:szCs w:val="32"/>
          <w:lang w:val="en-US" w:eastAsia="zh-CN"/>
        </w:rPr>
        <w:t>.21</w:t>
      </w:r>
      <w:r>
        <w:rPr>
          <w:rFonts w:hint="eastAsia" w:ascii="仿宋" w:hAnsi="仿宋" w:eastAsia="仿宋" w:cs="仿宋"/>
          <w:sz w:val="32"/>
          <w:szCs w:val="32"/>
        </w:rPr>
        <w:t>万元、</w:t>
      </w:r>
      <w:r>
        <w:rPr>
          <w:rFonts w:hint="eastAsia" w:ascii="仿宋" w:hAnsi="仿宋" w:eastAsia="仿宋" w:cs="仿宋"/>
          <w:sz w:val="32"/>
          <w:szCs w:val="32"/>
          <w:lang w:val="en-US" w:eastAsia="zh-CN"/>
        </w:rPr>
        <w:t>邮电费4.89</w:t>
      </w:r>
      <w:r>
        <w:rPr>
          <w:rFonts w:hint="eastAsia" w:ascii="仿宋" w:hAnsi="仿宋" w:eastAsia="仿宋" w:cs="仿宋"/>
          <w:sz w:val="32"/>
          <w:szCs w:val="32"/>
        </w:rPr>
        <w:t>万元、</w:t>
      </w:r>
      <w:r>
        <w:rPr>
          <w:rFonts w:hint="eastAsia" w:ascii="仿宋" w:hAnsi="仿宋" w:eastAsia="仿宋" w:cs="仿宋"/>
          <w:sz w:val="32"/>
          <w:szCs w:val="32"/>
          <w:lang w:val="en-US" w:eastAsia="zh-CN"/>
        </w:rPr>
        <w:t>培训费</w:t>
      </w:r>
      <w:r>
        <w:rPr>
          <w:rFonts w:hint="eastAsia" w:ascii="仿宋" w:hAnsi="仿宋" w:eastAsia="仿宋" w:cs="仿宋"/>
          <w:sz w:val="32"/>
          <w:szCs w:val="32"/>
        </w:rPr>
        <w:t>4</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47</w:t>
      </w:r>
      <w:r>
        <w:rPr>
          <w:rFonts w:hint="eastAsia" w:ascii="仿宋" w:hAnsi="仿宋" w:eastAsia="仿宋" w:cs="仿宋"/>
          <w:sz w:val="32"/>
          <w:szCs w:val="32"/>
        </w:rPr>
        <w:t>万元、差旅费</w:t>
      </w:r>
      <w:r>
        <w:rPr>
          <w:rFonts w:hint="eastAsia" w:ascii="仿宋" w:hAnsi="仿宋" w:eastAsia="仿宋" w:cs="仿宋"/>
          <w:sz w:val="32"/>
          <w:szCs w:val="32"/>
          <w:lang w:val="en-US" w:eastAsia="zh-CN"/>
        </w:rPr>
        <w:t>9.98</w:t>
      </w:r>
      <w:r>
        <w:rPr>
          <w:rFonts w:hint="eastAsia" w:ascii="仿宋" w:hAnsi="仿宋" w:eastAsia="仿宋" w:cs="仿宋"/>
          <w:sz w:val="32"/>
          <w:szCs w:val="32"/>
        </w:rPr>
        <w:t>万元、公务用车运行维修费</w:t>
      </w:r>
      <w:r>
        <w:rPr>
          <w:rFonts w:hint="eastAsia" w:ascii="仿宋" w:hAnsi="仿宋" w:eastAsia="仿宋" w:cs="仿宋"/>
          <w:sz w:val="32"/>
          <w:szCs w:val="32"/>
          <w:lang w:val="en-US" w:eastAsia="zh-CN"/>
        </w:rPr>
        <w:t>13.5</w:t>
      </w:r>
      <w:r>
        <w:rPr>
          <w:rFonts w:hint="eastAsia" w:ascii="仿宋" w:hAnsi="仿宋" w:eastAsia="仿宋" w:cs="仿宋"/>
          <w:sz w:val="32"/>
          <w:szCs w:val="32"/>
        </w:rPr>
        <w:t>万元、公务接待费</w:t>
      </w:r>
      <w:r>
        <w:rPr>
          <w:rFonts w:hint="eastAsia" w:ascii="仿宋" w:hAnsi="仿宋" w:eastAsia="仿宋" w:cs="仿宋"/>
          <w:sz w:val="32"/>
          <w:szCs w:val="32"/>
          <w:lang w:val="en-US" w:eastAsia="zh-CN"/>
        </w:rPr>
        <w:t>0.92</w:t>
      </w:r>
      <w:r>
        <w:rPr>
          <w:rFonts w:hint="eastAsia" w:ascii="仿宋" w:hAnsi="仿宋" w:eastAsia="仿宋" w:cs="仿宋"/>
          <w:sz w:val="32"/>
          <w:szCs w:val="32"/>
        </w:rPr>
        <w:t>万元、</w:t>
      </w:r>
      <w:r>
        <w:rPr>
          <w:rFonts w:hint="eastAsia" w:ascii="仿宋" w:hAnsi="仿宋" w:eastAsia="仿宋" w:cs="仿宋"/>
          <w:sz w:val="32"/>
          <w:szCs w:val="32"/>
          <w:lang w:val="en-US" w:eastAsia="zh-CN"/>
        </w:rPr>
        <w:t>取暖</w:t>
      </w:r>
      <w:r>
        <w:rPr>
          <w:rFonts w:hint="eastAsia" w:ascii="仿宋" w:hAnsi="仿宋" w:eastAsia="仿宋" w:cs="仿宋"/>
          <w:sz w:val="32"/>
          <w:szCs w:val="32"/>
        </w:rPr>
        <w:t>费</w:t>
      </w:r>
      <w:r>
        <w:rPr>
          <w:rFonts w:hint="eastAsia" w:ascii="仿宋" w:hAnsi="仿宋" w:eastAsia="仿宋" w:cs="仿宋"/>
          <w:sz w:val="32"/>
          <w:szCs w:val="32"/>
          <w:lang w:val="en-US" w:eastAsia="zh-CN"/>
        </w:rPr>
        <w:t>0.91</w:t>
      </w:r>
      <w:r>
        <w:rPr>
          <w:rFonts w:hint="eastAsia" w:ascii="仿宋" w:hAnsi="仿宋" w:eastAsia="仿宋" w:cs="仿宋"/>
          <w:sz w:val="32"/>
          <w:szCs w:val="32"/>
        </w:rPr>
        <w:t>万元、</w:t>
      </w:r>
      <w:r>
        <w:rPr>
          <w:rFonts w:hint="eastAsia" w:ascii="仿宋" w:hAnsi="仿宋" w:eastAsia="仿宋" w:cs="仿宋"/>
          <w:sz w:val="32"/>
          <w:szCs w:val="32"/>
          <w:lang w:val="en-US" w:eastAsia="zh-CN"/>
        </w:rPr>
        <w:t>水</w:t>
      </w:r>
      <w:r>
        <w:rPr>
          <w:rFonts w:hint="eastAsia" w:ascii="仿宋" w:hAnsi="仿宋" w:eastAsia="仿宋" w:cs="仿宋"/>
          <w:sz w:val="32"/>
          <w:szCs w:val="32"/>
        </w:rPr>
        <w:t>费</w:t>
      </w:r>
      <w:r>
        <w:rPr>
          <w:rFonts w:hint="eastAsia" w:ascii="仿宋" w:hAnsi="仿宋" w:eastAsia="仿宋" w:cs="仿宋"/>
          <w:sz w:val="32"/>
          <w:szCs w:val="32"/>
          <w:lang w:val="en-US" w:eastAsia="zh-CN"/>
        </w:rPr>
        <w:t>0.68</w:t>
      </w:r>
      <w:r>
        <w:rPr>
          <w:rFonts w:hint="eastAsia" w:ascii="仿宋" w:hAnsi="仿宋" w:eastAsia="仿宋" w:cs="仿宋"/>
          <w:sz w:val="32"/>
          <w:szCs w:val="32"/>
        </w:rPr>
        <w:t>万元,福利费</w:t>
      </w:r>
      <w:r>
        <w:rPr>
          <w:rFonts w:hint="eastAsia" w:ascii="仿宋" w:hAnsi="仿宋" w:eastAsia="仿宋" w:cs="仿宋"/>
          <w:sz w:val="32"/>
          <w:szCs w:val="32"/>
          <w:lang w:val="en-US" w:eastAsia="zh-CN"/>
        </w:rPr>
        <w:t>6.77</w:t>
      </w:r>
      <w:r>
        <w:rPr>
          <w:rFonts w:hint="eastAsia" w:ascii="仿宋" w:hAnsi="仿宋" w:eastAsia="仿宋" w:cs="仿宋"/>
          <w:sz w:val="32"/>
          <w:szCs w:val="32"/>
        </w:rPr>
        <w:t>万元，</w:t>
      </w:r>
      <w:r>
        <w:rPr>
          <w:rFonts w:hint="eastAsia" w:ascii="仿宋" w:hAnsi="仿宋" w:eastAsia="仿宋" w:cs="仿宋"/>
          <w:sz w:val="32"/>
          <w:szCs w:val="32"/>
          <w:lang w:val="en-US" w:eastAsia="zh-CN"/>
        </w:rPr>
        <w:t>其他商品服务支出14.64</w:t>
      </w:r>
      <w:r>
        <w:rPr>
          <w:rFonts w:hint="eastAsia" w:ascii="仿宋" w:hAnsi="仿宋" w:eastAsia="仿宋" w:cs="仿宋"/>
          <w:sz w:val="32"/>
          <w:szCs w:val="32"/>
        </w:rPr>
        <w:t>万元。</w:t>
      </w:r>
    </w:p>
    <w:p>
      <w:pPr>
        <w:pStyle w:val="7"/>
        <w:widowControl/>
        <w:shd w:val="clear" w:color="auto" w:fill="FFFFFF"/>
        <w:spacing w:before="105" w:after="105" w:line="30" w:lineRule="atLeast"/>
        <w:rPr>
          <w:rFonts w:hint="eastAsia" w:ascii="仿宋" w:hAnsi="仿宋" w:eastAsia="仿宋" w:cs="仿宋"/>
          <w:b/>
          <w:sz w:val="32"/>
          <w:szCs w:val="32"/>
        </w:rPr>
      </w:pPr>
      <w:r>
        <w:rPr>
          <w:rFonts w:hint="eastAsia" w:ascii="仿宋" w:hAnsi="仿宋" w:eastAsia="仿宋" w:cs="仿宋"/>
          <w:sz w:val="32"/>
          <w:szCs w:val="32"/>
        </w:rPr>
        <w:t xml:space="preserve">    一般公共预算支出项目支出</w:t>
      </w:r>
      <w:r>
        <w:rPr>
          <w:rFonts w:hint="eastAsia" w:ascii="仿宋" w:hAnsi="仿宋" w:eastAsia="仿宋" w:cs="仿宋"/>
          <w:sz w:val="32"/>
          <w:szCs w:val="32"/>
          <w:lang w:val="en-US" w:eastAsia="zh-CN"/>
        </w:rPr>
        <w:t>1.7</w:t>
      </w:r>
      <w:r>
        <w:rPr>
          <w:rFonts w:hint="eastAsia" w:ascii="仿宋" w:hAnsi="仿宋" w:eastAsia="仿宋" w:cs="仿宋"/>
          <w:sz w:val="32"/>
          <w:szCs w:val="32"/>
        </w:rPr>
        <w:t>万元，其他工资福利支出</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司法警察加班补助）1.7</w:t>
      </w:r>
      <w:r>
        <w:rPr>
          <w:rFonts w:hint="eastAsia" w:ascii="仿宋" w:hAnsi="仿宋" w:eastAsia="仿宋" w:cs="仿宋"/>
          <w:sz w:val="32"/>
          <w:szCs w:val="32"/>
        </w:rPr>
        <w:t>万元。</w:t>
      </w:r>
    </w:p>
    <w:p>
      <w:pPr>
        <w:pStyle w:val="7"/>
        <w:widowControl/>
        <w:shd w:val="clear" w:color="auto" w:fill="FFFFFF"/>
        <w:spacing w:before="105" w:after="105" w:line="30" w:lineRule="atLeast"/>
        <w:rPr>
          <w:rFonts w:hint="eastAsia" w:ascii="仿宋" w:hAnsi="仿宋" w:eastAsia="仿宋" w:cs="仿宋"/>
          <w:sz w:val="32"/>
          <w:szCs w:val="32"/>
          <w:lang w:val="en-US" w:eastAsia="zh-CN"/>
        </w:rPr>
      </w:pPr>
      <w:r>
        <w:rPr>
          <w:rFonts w:hint="eastAsia" w:ascii="仿宋" w:hAnsi="仿宋" w:eastAsia="仿宋" w:cs="仿宋"/>
          <w:b/>
          <w:bCs/>
          <w:sz w:val="32"/>
          <w:szCs w:val="32"/>
        </w:rPr>
        <w:t>七、“三公”经费财政拨款预算安排情况说明</w:t>
      </w:r>
      <w:r>
        <w:rPr>
          <w:rFonts w:hint="eastAsia" w:ascii="仿宋" w:hAnsi="仿宋" w:eastAsia="仿宋" w:cs="仿宋"/>
          <w:sz w:val="32"/>
          <w:szCs w:val="32"/>
        </w:rPr>
        <w:br w:type="textWrapping"/>
      </w:r>
      <w:r>
        <w:rPr>
          <w:rFonts w:hint="eastAsia" w:ascii="仿宋" w:hAnsi="仿宋" w:eastAsia="仿宋" w:cs="仿宋"/>
          <w:sz w:val="32"/>
          <w:szCs w:val="32"/>
        </w:rPr>
        <w:t>　　若尔盖县人民检察院202</w:t>
      </w:r>
      <w:r>
        <w:rPr>
          <w:rFonts w:hint="eastAsia" w:ascii="仿宋" w:hAnsi="仿宋" w:eastAsia="仿宋" w:cs="仿宋"/>
          <w:sz w:val="32"/>
          <w:szCs w:val="32"/>
          <w:lang w:val="en-US" w:eastAsia="zh-CN"/>
        </w:rPr>
        <w:t>3</w:t>
      </w:r>
      <w:r>
        <w:rPr>
          <w:rFonts w:hint="eastAsia" w:ascii="仿宋" w:hAnsi="仿宋" w:eastAsia="仿宋" w:cs="仿宋"/>
          <w:sz w:val="32"/>
          <w:szCs w:val="32"/>
        </w:rPr>
        <w:t>年“三公”经费财政拨款预算数</w:t>
      </w:r>
      <w:r>
        <w:rPr>
          <w:rFonts w:hint="eastAsia" w:ascii="仿宋" w:hAnsi="仿宋" w:eastAsia="仿宋" w:cs="仿宋"/>
          <w:sz w:val="32"/>
          <w:szCs w:val="32"/>
          <w:lang w:val="en-US" w:eastAsia="zh-CN"/>
        </w:rPr>
        <w:t>14.42</w:t>
      </w:r>
      <w:r>
        <w:rPr>
          <w:rFonts w:hint="eastAsia" w:ascii="仿宋" w:hAnsi="仿宋" w:eastAsia="仿宋" w:cs="仿宋"/>
          <w:sz w:val="32"/>
          <w:szCs w:val="32"/>
        </w:rPr>
        <w:t>万元，其中：因公出国（境）经费0万元，公务接待费</w:t>
      </w:r>
      <w:r>
        <w:rPr>
          <w:rFonts w:hint="eastAsia" w:ascii="仿宋" w:hAnsi="仿宋" w:eastAsia="仿宋" w:cs="仿宋"/>
          <w:sz w:val="32"/>
          <w:szCs w:val="32"/>
          <w:lang w:val="en-US" w:eastAsia="zh-CN"/>
        </w:rPr>
        <w:t>0.92</w:t>
      </w:r>
      <w:r>
        <w:rPr>
          <w:rFonts w:hint="eastAsia" w:ascii="仿宋" w:hAnsi="仿宋" w:eastAsia="仿宋" w:cs="仿宋"/>
          <w:sz w:val="32"/>
          <w:szCs w:val="32"/>
        </w:rPr>
        <w:t>万元，公务用车购置及运行维护费</w:t>
      </w:r>
      <w:r>
        <w:rPr>
          <w:rFonts w:hint="eastAsia" w:ascii="仿宋" w:hAnsi="仿宋" w:eastAsia="仿宋" w:cs="仿宋"/>
          <w:sz w:val="32"/>
          <w:szCs w:val="32"/>
          <w:lang w:val="en-US" w:eastAsia="zh-CN"/>
        </w:rPr>
        <w:t>13.5</w:t>
      </w:r>
      <w:r>
        <w:rPr>
          <w:rFonts w:hint="eastAsia" w:ascii="仿宋" w:hAnsi="仿宋" w:eastAsia="仿宋" w:cs="仿宋"/>
          <w:sz w:val="32"/>
          <w:szCs w:val="32"/>
        </w:rPr>
        <w:t>万元。</w:t>
      </w:r>
      <w:r>
        <w:rPr>
          <w:rFonts w:hint="eastAsia" w:ascii="仿宋" w:hAnsi="仿宋" w:eastAsia="仿宋" w:cs="仿宋"/>
          <w:sz w:val="32"/>
          <w:szCs w:val="32"/>
        </w:rPr>
        <w:br w:type="textWrapping"/>
      </w:r>
      <w:r>
        <w:rPr>
          <w:rFonts w:hint="eastAsia" w:ascii="仿宋" w:hAnsi="仿宋" w:eastAsia="仿宋" w:cs="仿宋"/>
          <w:sz w:val="32"/>
          <w:szCs w:val="32"/>
        </w:rPr>
        <w:t>　　　（一）202</w:t>
      </w:r>
      <w:r>
        <w:rPr>
          <w:rFonts w:hint="eastAsia" w:ascii="仿宋" w:hAnsi="仿宋" w:eastAsia="仿宋" w:cs="仿宋"/>
          <w:sz w:val="32"/>
          <w:szCs w:val="32"/>
          <w:lang w:val="en-US" w:eastAsia="zh-CN"/>
        </w:rPr>
        <w:t>3</w:t>
      </w:r>
      <w:r>
        <w:rPr>
          <w:rFonts w:hint="eastAsia" w:ascii="仿宋" w:hAnsi="仿宋" w:eastAsia="仿宋" w:cs="仿宋"/>
          <w:sz w:val="32"/>
          <w:szCs w:val="32"/>
        </w:rPr>
        <w:t>年因公出国（境）经费0万元。较202</w:t>
      </w:r>
      <w:r>
        <w:rPr>
          <w:rFonts w:hint="eastAsia" w:ascii="仿宋" w:hAnsi="仿宋" w:eastAsia="仿宋" w:cs="仿宋"/>
          <w:sz w:val="32"/>
          <w:szCs w:val="32"/>
          <w:lang w:val="en-US" w:eastAsia="zh-CN"/>
        </w:rPr>
        <w:t>2</w:t>
      </w:r>
      <w:r>
        <w:rPr>
          <w:rFonts w:hint="eastAsia" w:ascii="仿宋" w:hAnsi="仿宋" w:eastAsia="仿宋" w:cs="仿宋"/>
          <w:sz w:val="32"/>
          <w:szCs w:val="32"/>
        </w:rPr>
        <w:t>年预算经费0万元增长0%.</w:t>
      </w:r>
      <w:r>
        <w:rPr>
          <w:rFonts w:hint="eastAsia" w:ascii="仿宋" w:hAnsi="仿宋" w:eastAsia="仿宋" w:cs="仿宋"/>
          <w:sz w:val="32"/>
          <w:szCs w:val="32"/>
          <w:lang w:val="en-US" w:eastAsia="zh-CN"/>
        </w:rPr>
        <w:t>无变化。</w:t>
      </w:r>
    </w:p>
    <w:p>
      <w:pPr>
        <w:pStyle w:val="7"/>
        <w:widowControl/>
        <w:shd w:val="clear" w:color="auto" w:fill="FFFFFF"/>
        <w:spacing w:before="105" w:after="105" w:line="30" w:lineRule="atLeast"/>
        <w:ind w:firstLine="640" w:firstLineChars="200"/>
        <w:rPr>
          <w:rFonts w:hint="eastAsia" w:ascii="仿宋" w:hAnsi="仿宋" w:eastAsia="仿宋" w:cs="仿宋"/>
          <w:sz w:val="32"/>
          <w:szCs w:val="32"/>
        </w:rPr>
      </w:pPr>
      <w:r>
        <w:rPr>
          <w:rFonts w:hint="eastAsia" w:ascii="仿宋" w:hAnsi="仿宋" w:eastAsia="仿宋" w:cs="仿宋"/>
          <w:sz w:val="32"/>
          <w:szCs w:val="32"/>
        </w:rPr>
        <w:t>（二）202</w:t>
      </w:r>
      <w:r>
        <w:rPr>
          <w:rFonts w:hint="eastAsia" w:ascii="仿宋" w:hAnsi="仿宋" w:eastAsia="仿宋" w:cs="仿宋"/>
          <w:sz w:val="32"/>
          <w:szCs w:val="32"/>
          <w:lang w:val="en-US" w:eastAsia="zh-CN"/>
        </w:rPr>
        <w:t>3</w:t>
      </w:r>
      <w:r>
        <w:rPr>
          <w:rFonts w:hint="eastAsia" w:ascii="仿宋" w:hAnsi="仿宋" w:eastAsia="仿宋" w:cs="仿宋"/>
          <w:sz w:val="32"/>
          <w:szCs w:val="32"/>
        </w:rPr>
        <w:t>年公务接待费</w:t>
      </w:r>
      <w:r>
        <w:rPr>
          <w:rFonts w:hint="eastAsia" w:ascii="仿宋" w:hAnsi="仿宋" w:eastAsia="仿宋" w:cs="仿宋"/>
          <w:sz w:val="32"/>
          <w:szCs w:val="32"/>
          <w:lang w:val="en-US" w:eastAsia="zh-CN"/>
        </w:rPr>
        <w:t>0.92</w:t>
      </w:r>
      <w:r>
        <w:rPr>
          <w:rFonts w:hint="eastAsia" w:ascii="仿宋" w:hAnsi="仿宋" w:eastAsia="仿宋" w:cs="仿宋"/>
          <w:sz w:val="32"/>
          <w:szCs w:val="32"/>
        </w:rPr>
        <w:t>万元。较202</w:t>
      </w:r>
      <w:r>
        <w:rPr>
          <w:rFonts w:hint="eastAsia" w:ascii="仿宋" w:hAnsi="仿宋" w:eastAsia="仿宋" w:cs="仿宋"/>
          <w:sz w:val="32"/>
          <w:szCs w:val="32"/>
          <w:lang w:val="en-US" w:eastAsia="zh-CN"/>
        </w:rPr>
        <w:t>2</w:t>
      </w:r>
      <w:r>
        <w:rPr>
          <w:rFonts w:hint="eastAsia" w:ascii="仿宋" w:hAnsi="仿宋" w:eastAsia="仿宋" w:cs="仿宋"/>
          <w:sz w:val="32"/>
          <w:szCs w:val="32"/>
        </w:rPr>
        <w:t>年预算经费</w:t>
      </w:r>
      <w:r>
        <w:rPr>
          <w:rFonts w:hint="eastAsia" w:ascii="仿宋" w:hAnsi="仿宋" w:eastAsia="仿宋" w:cs="仿宋"/>
          <w:sz w:val="32"/>
          <w:szCs w:val="32"/>
          <w:lang w:val="en-US" w:eastAsia="zh-CN"/>
        </w:rPr>
        <w:t>增加0.12</w:t>
      </w:r>
      <w:r>
        <w:rPr>
          <w:rFonts w:hint="eastAsia" w:ascii="仿宋" w:hAnsi="仿宋" w:eastAsia="仿宋" w:cs="仿宋"/>
          <w:sz w:val="32"/>
          <w:szCs w:val="32"/>
        </w:rPr>
        <w:t>万元，</w:t>
      </w:r>
      <w:r>
        <w:rPr>
          <w:rFonts w:hint="eastAsia" w:ascii="仿宋" w:hAnsi="仿宋" w:eastAsia="仿宋" w:cs="仿宋"/>
          <w:sz w:val="32"/>
          <w:szCs w:val="32"/>
          <w:lang w:val="en-US" w:eastAsia="zh-CN"/>
        </w:rPr>
        <w:t>增加</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15</w:t>
      </w:r>
      <w:r>
        <w:rPr>
          <w:rFonts w:hint="eastAsia" w:ascii="仿宋" w:hAnsi="仿宋" w:eastAsia="仿宋" w:cs="仿宋"/>
          <w:sz w:val="32"/>
          <w:szCs w:val="32"/>
        </w:rPr>
        <w:t>%，主要原因是：我院202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上划后经费增加</w:t>
      </w:r>
      <w:r>
        <w:rPr>
          <w:rFonts w:hint="eastAsia" w:ascii="仿宋" w:hAnsi="仿宋" w:eastAsia="仿宋" w:cs="仿宋"/>
          <w:sz w:val="32"/>
          <w:szCs w:val="32"/>
        </w:rPr>
        <w:t>，相应的公务接待费占经费比不变情况下，公务接待费</w:t>
      </w:r>
      <w:r>
        <w:rPr>
          <w:rFonts w:hint="eastAsia" w:ascii="仿宋" w:hAnsi="仿宋" w:eastAsia="仿宋" w:cs="仿宋"/>
          <w:sz w:val="32"/>
          <w:szCs w:val="32"/>
          <w:lang w:val="en-US" w:eastAsia="zh-CN"/>
        </w:rPr>
        <w:t>增加</w:t>
      </w:r>
      <w:r>
        <w:rPr>
          <w:rFonts w:hint="eastAsia" w:ascii="仿宋" w:hAnsi="仿宋" w:eastAsia="仿宋" w:cs="仿宋"/>
          <w:sz w:val="32"/>
          <w:szCs w:val="32"/>
        </w:rPr>
        <w:t>。</w:t>
      </w:r>
    </w:p>
    <w:p>
      <w:pPr>
        <w:pStyle w:val="13"/>
        <w:keepNext w:val="0"/>
        <w:keepLines w:val="0"/>
        <w:pageBreakBefore w:val="0"/>
        <w:kinsoku/>
        <w:wordWrap/>
        <w:overflowPunct/>
        <w:topLinePunct w:val="0"/>
        <w:autoSpaceDE/>
        <w:autoSpaceDN/>
        <w:bidi w:val="0"/>
        <w:adjustRightInd/>
        <w:snapToGrid/>
        <w:spacing w:before="0"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（三）202</w:t>
      </w:r>
      <w:r>
        <w:rPr>
          <w:rFonts w:hint="eastAsia" w:ascii="仿宋" w:hAnsi="仿宋" w:eastAsia="仿宋" w:cs="仿宋"/>
          <w:sz w:val="32"/>
          <w:szCs w:val="32"/>
          <w:lang w:val="en-US" w:eastAsia="zh-CN"/>
        </w:rPr>
        <w:t>3</w:t>
      </w:r>
      <w:r>
        <w:rPr>
          <w:rFonts w:hint="eastAsia" w:ascii="仿宋" w:hAnsi="仿宋" w:eastAsia="仿宋" w:cs="仿宋"/>
          <w:sz w:val="32"/>
          <w:szCs w:val="32"/>
        </w:rPr>
        <w:t>年公务用车购置及运行维护费</w:t>
      </w:r>
      <w:r>
        <w:rPr>
          <w:rFonts w:hint="eastAsia" w:ascii="仿宋" w:hAnsi="仿宋" w:eastAsia="仿宋" w:cs="仿宋"/>
          <w:sz w:val="32"/>
          <w:szCs w:val="32"/>
          <w:lang w:val="en-US" w:eastAsia="zh-CN"/>
        </w:rPr>
        <w:t>14.42</w:t>
      </w:r>
      <w:r>
        <w:rPr>
          <w:rFonts w:hint="eastAsia" w:ascii="仿宋" w:hAnsi="仿宋" w:eastAsia="仿宋" w:cs="仿宋"/>
          <w:sz w:val="32"/>
          <w:szCs w:val="32"/>
        </w:rPr>
        <w:t>万元。</w:t>
      </w:r>
      <w:r>
        <w:rPr>
          <w:rFonts w:hint="eastAsia" w:ascii="仿宋" w:hAnsi="仿宋" w:eastAsia="仿宋" w:cs="仿宋"/>
          <w:sz w:val="32"/>
          <w:szCs w:val="32"/>
          <w:lang w:val="en-US" w:eastAsia="zh-CN"/>
        </w:rPr>
        <w:t>其中</w:t>
      </w:r>
      <w:r>
        <w:rPr>
          <w:rFonts w:hint="default" w:ascii="Times New Roman" w:hAnsi="Times New Roman" w:eastAsia="方正仿宋_GBK" w:cs="Times New Roman"/>
          <w:kern w:val="2"/>
          <w:sz w:val="32"/>
          <w:szCs w:val="32"/>
          <w:lang w:val="en-US" w:eastAsia="zh-CN"/>
        </w:rPr>
        <w:t>其中</w:t>
      </w:r>
      <w:r>
        <w:rPr>
          <w:rFonts w:hint="default" w:ascii="Times New Roman" w:hAnsi="Times New Roman" w:eastAsia="方正仿宋_GBK" w:cs="Times New Roman"/>
          <w:kern w:val="2"/>
          <w:sz w:val="32"/>
          <w:szCs w:val="32"/>
          <w:lang w:eastAsia="zh-CN"/>
        </w:rPr>
        <w:t>公务用车购置</w:t>
      </w:r>
      <w:r>
        <w:rPr>
          <w:rFonts w:hint="default" w:ascii="Times New Roman" w:hAnsi="Times New Roman" w:eastAsia="方正仿宋_GBK" w:cs="Times New Roman"/>
          <w:kern w:val="2"/>
          <w:sz w:val="32"/>
          <w:szCs w:val="32"/>
          <w:lang w:val="en-US" w:eastAsia="zh-CN"/>
        </w:rPr>
        <w:t>费0.00万元</w:t>
      </w:r>
      <w:r>
        <w:rPr>
          <w:rFonts w:hint="eastAsia" w:ascii="Times New Roman" w:hAnsi="Times New Roman" w:eastAsia="方正仿宋_GBK" w:cs="Times New Roman"/>
          <w:kern w:val="2"/>
          <w:sz w:val="32"/>
          <w:szCs w:val="32"/>
          <w:lang w:val="en-US" w:eastAsia="zh-CN"/>
        </w:rPr>
        <w:t>，</w:t>
      </w:r>
      <w:r>
        <w:rPr>
          <w:rFonts w:hint="default" w:ascii="Times New Roman" w:hAnsi="Times New Roman" w:eastAsia="方正仿宋_GBK" w:cs="Times New Roman"/>
          <w:kern w:val="2"/>
          <w:sz w:val="32"/>
          <w:szCs w:val="32"/>
          <w:lang w:val="en-US" w:eastAsia="zh-CN"/>
        </w:rPr>
        <w:t>公务用车运行维护费</w:t>
      </w:r>
      <w:r>
        <w:rPr>
          <w:rFonts w:hint="eastAsia" w:ascii="Times New Roman" w:hAnsi="Times New Roman" w:eastAsia="方正仿宋_GBK" w:cs="Times New Roman"/>
          <w:kern w:val="2"/>
          <w:sz w:val="32"/>
          <w:szCs w:val="32"/>
          <w:lang w:val="en-US" w:eastAsia="zh-CN"/>
        </w:rPr>
        <w:t>14.42</w:t>
      </w:r>
      <w:r>
        <w:rPr>
          <w:rFonts w:hint="default" w:ascii="Times New Roman" w:hAnsi="Times New Roman" w:eastAsia="方正仿宋_GBK" w:cs="Times New Roman"/>
          <w:kern w:val="2"/>
          <w:sz w:val="32"/>
          <w:szCs w:val="32"/>
          <w:lang w:val="en-US" w:eastAsia="zh-CN"/>
        </w:rPr>
        <w:t>万元</w:t>
      </w:r>
      <w:r>
        <w:rPr>
          <w:rFonts w:hint="default" w:ascii="Times New Roman" w:hAnsi="Times New Roman" w:eastAsia="方正仿宋_GBK" w:cs="Times New Roman"/>
          <w:kern w:val="2"/>
          <w:sz w:val="32"/>
          <w:szCs w:val="32"/>
          <w:lang w:eastAsia="zh-CN"/>
        </w:rPr>
        <w:t>。</w:t>
      </w:r>
      <w:r>
        <w:rPr>
          <w:rFonts w:hint="eastAsia" w:ascii="仿宋" w:hAnsi="仿宋" w:eastAsia="仿宋" w:cs="仿宋"/>
          <w:sz w:val="32"/>
          <w:szCs w:val="32"/>
        </w:rPr>
        <w:t>较202</w:t>
      </w:r>
      <w:r>
        <w:rPr>
          <w:rFonts w:hint="eastAsia" w:ascii="仿宋" w:hAnsi="仿宋" w:eastAsia="仿宋" w:cs="仿宋"/>
          <w:sz w:val="32"/>
          <w:szCs w:val="32"/>
          <w:lang w:val="en-US" w:eastAsia="zh-CN"/>
        </w:rPr>
        <w:t>2</w:t>
      </w:r>
      <w:r>
        <w:rPr>
          <w:rFonts w:hint="eastAsia" w:ascii="仿宋" w:hAnsi="仿宋" w:eastAsia="仿宋" w:cs="仿宋"/>
          <w:sz w:val="32"/>
          <w:szCs w:val="32"/>
        </w:rPr>
        <w:t>年预算经费</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11.42</w:t>
      </w:r>
      <w:r>
        <w:rPr>
          <w:rFonts w:hint="eastAsia" w:ascii="仿宋" w:hAnsi="仿宋" w:eastAsia="仿宋" w:cs="仿宋"/>
          <w:sz w:val="32"/>
          <w:szCs w:val="32"/>
        </w:rPr>
        <w:t>万元，主要原因：</w:t>
      </w:r>
      <w:r>
        <w:rPr>
          <w:rFonts w:hint="default" w:ascii="Times New Roman" w:hAnsi="Times New Roman" w:eastAsia="方正仿宋_GBK" w:cs="Times New Roman"/>
          <w:kern w:val="2"/>
          <w:sz w:val="32"/>
          <w:szCs w:val="32"/>
          <w:lang w:eastAsia="zh-CN"/>
        </w:rPr>
        <w:t>主要原因</w:t>
      </w:r>
      <w:r>
        <w:rPr>
          <w:rFonts w:hint="default" w:ascii="Times New Roman" w:hAnsi="Times New Roman" w:eastAsia="方正仿宋_GBK" w:cs="Times New Roman"/>
          <w:kern w:val="2"/>
          <w:sz w:val="32"/>
          <w:szCs w:val="32"/>
          <w:lang w:val="en-US" w:eastAsia="zh-CN"/>
        </w:rPr>
        <w:t>是2022年1月1日起我院财物上划至州财政局，2022年公务用车</w:t>
      </w:r>
      <w:r>
        <w:rPr>
          <w:rFonts w:hint="default" w:ascii="Times New Roman" w:hAnsi="Times New Roman" w:eastAsia="方正仿宋_GBK" w:cs="Times New Roman"/>
          <w:kern w:val="2"/>
          <w:sz w:val="32"/>
          <w:szCs w:val="32"/>
          <w:lang w:eastAsia="zh-CN"/>
        </w:rPr>
        <w:t>购置及运行维护费</w:t>
      </w:r>
      <w:r>
        <w:rPr>
          <w:rFonts w:hint="default" w:ascii="Times New Roman" w:hAnsi="Times New Roman" w:eastAsia="方正仿宋_GBK" w:cs="Times New Roman"/>
          <w:kern w:val="2"/>
          <w:sz w:val="32"/>
          <w:szCs w:val="32"/>
          <w:lang w:val="en-US" w:eastAsia="zh-CN"/>
        </w:rPr>
        <w:t>预算参照2019年至2021年编制，2023年预算编制口径改变，根据车辆数等按比例生成</w:t>
      </w:r>
      <w:r>
        <w:rPr>
          <w:rFonts w:hint="default" w:ascii="Times New Roman" w:hAnsi="Times New Roman" w:eastAsia="方正仿宋_GBK" w:cs="Times New Roman"/>
          <w:kern w:val="2"/>
          <w:sz w:val="32"/>
          <w:szCs w:val="32"/>
          <w:lang w:eastAsia="zh-CN"/>
        </w:rPr>
        <w:t>公务用车购置及运行维护费</w:t>
      </w:r>
      <w:r>
        <w:rPr>
          <w:rFonts w:hint="default" w:ascii="Times New Roman" w:hAnsi="Times New Roman" w:eastAsia="方正仿宋_GBK" w:cs="Times New Roman"/>
          <w:kern w:val="2"/>
          <w:sz w:val="32"/>
          <w:szCs w:val="32"/>
          <w:lang w:val="en-US" w:eastAsia="zh-CN"/>
        </w:rPr>
        <w:t>预算金额。</w:t>
      </w:r>
    </w:p>
    <w:p>
      <w:pPr>
        <w:pStyle w:val="7"/>
        <w:widowControl/>
        <w:shd w:val="clear" w:color="auto" w:fill="FFFFFF"/>
        <w:spacing w:before="105" w:after="105" w:line="30" w:lineRule="atLeast"/>
        <w:ind w:firstLine="643" w:firstLineChars="200"/>
        <w:rPr>
          <w:rFonts w:hint="default" w:ascii="仿宋" w:hAnsi="仿宋" w:eastAsia="仿宋" w:cs="仿宋"/>
          <w:sz w:val="32"/>
          <w:szCs w:val="32"/>
          <w:lang w:val="en-US" w:eastAsia="zh-CN"/>
        </w:rPr>
      </w:pPr>
      <w:r>
        <w:rPr>
          <w:rFonts w:hint="eastAsia" w:ascii="仿宋" w:hAnsi="仿宋" w:eastAsia="仿宋" w:cs="仿宋"/>
          <w:b/>
          <w:bCs/>
          <w:sz w:val="32"/>
          <w:szCs w:val="32"/>
        </w:rPr>
        <w:t>八、政府性基金预算支出情况说明</w:t>
      </w:r>
      <w:r>
        <w:rPr>
          <w:rFonts w:hint="eastAsia" w:ascii="仿宋" w:hAnsi="仿宋" w:eastAsia="仿宋" w:cs="仿宋"/>
          <w:sz w:val="32"/>
          <w:szCs w:val="32"/>
        </w:rPr>
        <w:br w:type="textWrapping"/>
      </w:r>
      <w:r>
        <w:rPr>
          <w:rFonts w:hint="eastAsia" w:ascii="仿宋" w:hAnsi="仿宋" w:eastAsia="仿宋" w:cs="仿宋"/>
          <w:sz w:val="32"/>
          <w:szCs w:val="32"/>
        </w:rPr>
        <w:t>　　若尔盖县人民检察院2022年政府性基金预算拨款安排的支出0万元。较2021年预算经费0万元增长0%。</w:t>
      </w:r>
      <w:r>
        <w:rPr>
          <w:rFonts w:hint="eastAsia" w:ascii="仿宋" w:hAnsi="仿宋" w:eastAsia="仿宋" w:cs="仿宋"/>
          <w:sz w:val="32"/>
          <w:szCs w:val="32"/>
          <w:lang w:val="en-US" w:eastAsia="zh-CN"/>
        </w:rPr>
        <w:t>无此类支出安排</w:t>
      </w:r>
      <w:bookmarkStart w:id="0" w:name="_GoBack"/>
      <w:bookmarkEnd w:id="0"/>
    </w:p>
    <w:p>
      <w:pPr>
        <w:pStyle w:val="7"/>
        <w:widowControl/>
        <w:shd w:val="clear" w:color="auto" w:fill="FFFFFF"/>
        <w:spacing w:before="105" w:after="105" w:line="30" w:lineRule="atLeast"/>
        <w:rPr>
          <w:rFonts w:hint="eastAsia" w:ascii="仿宋" w:hAnsi="仿宋" w:eastAsia="仿宋" w:cs="仿宋"/>
          <w:sz w:val="32"/>
          <w:szCs w:val="32"/>
        </w:rPr>
      </w:pPr>
      <w:r>
        <w:rPr>
          <w:rFonts w:hint="eastAsia" w:ascii="仿宋" w:hAnsi="仿宋" w:eastAsia="仿宋" w:cs="仿宋"/>
          <w:b/>
          <w:bCs/>
          <w:sz w:val="32"/>
          <w:szCs w:val="32"/>
        </w:rPr>
        <w:t>九、其他重要事项的情况说明</w:t>
      </w:r>
      <w:r>
        <w:rPr>
          <w:rFonts w:hint="eastAsia" w:ascii="仿宋" w:hAnsi="仿宋" w:eastAsia="仿宋" w:cs="仿宋"/>
          <w:sz w:val="32"/>
          <w:szCs w:val="32"/>
        </w:rPr>
        <w:br w:type="textWrapping"/>
      </w:r>
      <w:r>
        <w:rPr>
          <w:rFonts w:hint="eastAsia" w:ascii="仿宋" w:hAnsi="仿宋" w:eastAsia="仿宋" w:cs="仿宋"/>
          <w:sz w:val="32"/>
          <w:szCs w:val="32"/>
        </w:rPr>
        <w:t>　（一）机关运行经费</w:t>
      </w:r>
      <w:r>
        <w:rPr>
          <w:rFonts w:hint="eastAsia" w:ascii="仿宋" w:hAnsi="仿宋" w:eastAsia="仿宋" w:cs="仿宋"/>
          <w:sz w:val="32"/>
          <w:szCs w:val="32"/>
        </w:rPr>
        <w:br w:type="textWrapping"/>
      </w:r>
      <w:r>
        <w:rPr>
          <w:rFonts w:hint="eastAsia" w:ascii="仿宋" w:hAnsi="仿宋" w:eastAsia="仿宋" w:cs="仿宋"/>
          <w:sz w:val="32"/>
          <w:szCs w:val="32"/>
        </w:rPr>
        <w:t>　若尔盖县人民检察院202</w:t>
      </w:r>
      <w:r>
        <w:rPr>
          <w:rFonts w:hint="eastAsia" w:ascii="仿宋" w:hAnsi="仿宋" w:eastAsia="仿宋" w:cs="仿宋"/>
          <w:sz w:val="32"/>
          <w:szCs w:val="32"/>
          <w:lang w:val="en-US" w:eastAsia="zh-CN"/>
        </w:rPr>
        <w:t>3</w:t>
      </w:r>
      <w:r>
        <w:rPr>
          <w:rFonts w:hint="eastAsia" w:ascii="仿宋" w:hAnsi="仿宋" w:eastAsia="仿宋" w:cs="仿宋"/>
          <w:sz w:val="32"/>
          <w:szCs w:val="32"/>
        </w:rPr>
        <w:t>年机关运行经费财政拨款预算为</w:t>
      </w:r>
      <w:r>
        <w:rPr>
          <w:rFonts w:hint="eastAsia" w:ascii="仿宋" w:hAnsi="仿宋" w:eastAsia="仿宋" w:cs="仿宋"/>
          <w:sz w:val="32"/>
          <w:szCs w:val="32"/>
          <w:lang w:val="en-US" w:eastAsia="zh-CN"/>
        </w:rPr>
        <w:t>60.23</w:t>
      </w:r>
      <w:r>
        <w:rPr>
          <w:rFonts w:hint="eastAsia" w:ascii="仿宋" w:hAnsi="仿宋" w:eastAsia="仿宋" w:cs="仿宋"/>
          <w:sz w:val="32"/>
          <w:szCs w:val="32"/>
        </w:rPr>
        <w:t>万元，比202</w:t>
      </w:r>
      <w:r>
        <w:rPr>
          <w:rFonts w:hint="eastAsia" w:ascii="仿宋" w:hAnsi="仿宋" w:eastAsia="仿宋" w:cs="仿宋"/>
          <w:sz w:val="32"/>
          <w:szCs w:val="32"/>
          <w:lang w:val="en-US" w:eastAsia="zh-CN"/>
        </w:rPr>
        <w:t>2</w:t>
      </w:r>
      <w:r>
        <w:rPr>
          <w:rFonts w:hint="eastAsia" w:ascii="仿宋" w:hAnsi="仿宋" w:eastAsia="仿宋" w:cs="仿宋"/>
          <w:sz w:val="32"/>
          <w:szCs w:val="32"/>
        </w:rPr>
        <w:t>年预算增加</w:t>
      </w:r>
      <w:r>
        <w:rPr>
          <w:rFonts w:hint="eastAsia" w:ascii="仿宋" w:hAnsi="仿宋" w:eastAsia="仿宋" w:cs="仿宋"/>
          <w:sz w:val="32"/>
          <w:szCs w:val="32"/>
          <w:lang w:val="en-US" w:eastAsia="zh-CN"/>
        </w:rPr>
        <w:t>9.37</w:t>
      </w:r>
      <w:r>
        <w:rPr>
          <w:rFonts w:hint="eastAsia" w:ascii="仿宋" w:hAnsi="仿宋" w:eastAsia="仿宋" w:cs="仿宋"/>
          <w:sz w:val="32"/>
          <w:szCs w:val="32"/>
        </w:rPr>
        <w:t xml:space="preserve">万元，增加 </w:t>
      </w:r>
      <w:r>
        <w:rPr>
          <w:rFonts w:hint="eastAsia" w:ascii="仿宋" w:hAnsi="仿宋" w:eastAsia="仿宋" w:cs="仿宋"/>
          <w:sz w:val="32"/>
          <w:szCs w:val="32"/>
          <w:lang w:val="en-US" w:eastAsia="zh-CN"/>
        </w:rPr>
        <w:t>18.42</w:t>
      </w:r>
      <w:r>
        <w:rPr>
          <w:rFonts w:hint="eastAsia" w:ascii="仿宋" w:hAnsi="仿宋" w:eastAsia="仿宋" w:cs="仿宋"/>
          <w:sz w:val="32"/>
          <w:szCs w:val="32"/>
        </w:rPr>
        <w:t>%。</w:t>
      </w:r>
      <w:r>
        <w:rPr>
          <w:rFonts w:hint="eastAsia" w:ascii="仿宋" w:hAnsi="仿宋" w:eastAsia="仿宋" w:cs="仿宋"/>
          <w:sz w:val="32"/>
          <w:szCs w:val="32"/>
          <w:lang w:val="en-US" w:eastAsia="zh-CN"/>
        </w:rPr>
        <w:t>增加原因为2022年上划州财政局后，经费保障力度增加</w:t>
      </w:r>
      <w:r>
        <w:rPr>
          <w:rFonts w:hint="eastAsia" w:ascii="仿宋" w:hAnsi="仿宋" w:eastAsia="仿宋" w:cs="仿宋"/>
          <w:sz w:val="32"/>
          <w:szCs w:val="32"/>
        </w:rPr>
        <w:t>。</w:t>
      </w:r>
      <w:r>
        <w:rPr>
          <w:rFonts w:hint="eastAsia" w:ascii="仿宋" w:hAnsi="仿宋" w:eastAsia="仿宋" w:cs="仿宋"/>
          <w:sz w:val="32"/>
          <w:szCs w:val="32"/>
        </w:rPr>
        <w:br w:type="textWrapping"/>
      </w:r>
      <w:r>
        <w:rPr>
          <w:rFonts w:hint="eastAsia" w:ascii="仿宋" w:hAnsi="仿宋" w:eastAsia="仿宋" w:cs="仿宋"/>
          <w:sz w:val="32"/>
          <w:szCs w:val="32"/>
        </w:rPr>
        <w:t>　　（二）政府采购情况</w:t>
      </w:r>
      <w:r>
        <w:rPr>
          <w:rFonts w:hint="eastAsia" w:ascii="仿宋" w:hAnsi="仿宋" w:eastAsia="仿宋" w:cs="仿宋"/>
          <w:sz w:val="32"/>
          <w:szCs w:val="32"/>
        </w:rPr>
        <w:br w:type="textWrapping"/>
      </w:r>
      <w:r>
        <w:rPr>
          <w:rFonts w:hint="eastAsia" w:ascii="仿宋" w:hAnsi="仿宋" w:eastAsia="仿宋" w:cs="仿宋"/>
          <w:sz w:val="32"/>
          <w:szCs w:val="32"/>
        </w:rPr>
        <w:t>　202</w:t>
      </w:r>
      <w:r>
        <w:rPr>
          <w:rFonts w:hint="eastAsia" w:ascii="仿宋" w:hAnsi="仿宋" w:eastAsia="仿宋" w:cs="仿宋"/>
          <w:sz w:val="32"/>
          <w:szCs w:val="32"/>
          <w:lang w:val="en-US" w:eastAsia="zh-CN"/>
        </w:rPr>
        <w:t>3</w:t>
      </w:r>
      <w:r>
        <w:rPr>
          <w:rFonts w:hint="eastAsia" w:ascii="仿宋" w:hAnsi="仿宋" w:eastAsia="仿宋" w:cs="仿宋"/>
          <w:sz w:val="32"/>
          <w:szCs w:val="32"/>
        </w:rPr>
        <w:t>年若尔盖县人民检察院安排政府采购预算0万元。</w:t>
      </w:r>
      <w:r>
        <w:rPr>
          <w:rFonts w:hint="eastAsia" w:ascii="仿宋" w:hAnsi="仿宋" w:eastAsia="仿宋" w:cs="仿宋"/>
          <w:sz w:val="32"/>
          <w:szCs w:val="32"/>
        </w:rPr>
        <w:br w:type="textWrapping"/>
      </w:r>
      <w:r>
        <w:rPr>
          <w:rFonts w:hint="eastAsia" w:ascii="仿宋" w:hAnsi="仿宋" w:eastAsia="仿宋" w:cs="仿宋"/>
          <w:sz w:val="32"/>
          <w:szCs w:val="32"/>
        </w:rPr>
        <w:t>　　（三）国有资产占有使用情况</w:t>
      </w:r>
    </w:p>
    <w:p>
      <w:pPr>
        <w:pStyle w:val="7"/>
        <w:widowControl/>
        <w:shd w:val="clear" w:color="auto" w:fill="FFFFFF"/>
        <w:spacing w:before="105" w:after="105" w:line="30" w:lineRule="atLeast"/>
        <w:rPr>
          <w:rFonts w:hint="eastAsia" w:ascii="仿宋" w:hAnsi="仿宋" w:eastAsia="仿宋" w:cs="仿宋"/>
          <w:sz w:val="32"/>
          <w:szCs w:val="32"/>
        </w:rPr>
      </w:pPr>
      <w:r>
        <w:rPr>
          <w:rFonts w:hint="eastAsia" w:ascii="仿宋" w:hAnsi="仿宋" w:eastAsia="仿宋" w:cs="仿宋"/>
          <w:sz w:val="32"/>
          <w:szCs w:val="32"/>
        </w:rPr>
        <w:t xml:space="preserve">   202</w:t>
      </w:r>
      <w:r>
        <w:rPr>
          <w:rFonts w:hint="eastAsia" w:ascii="仿宋" w:hAnsi="仿宋" w:eastAsia="仿宋" w:cs="仿宋"/>
          <w:sz w:val="32"/>
          <w:szCs w:val="32"/>
          <w:lang w:val="en-US" w:eastAsia="zh-CN"/>
        </w:rPr>
        <w:t>3</w:t>
      </w:r>
      <w:r>
        <w:rPr>
          <w:rFonts w:hint="eastAsia" w:ascii="仿宋" w:hAnsi="仿宋" w:eastAsia="仿宋" w:cs="仿宋"/>
          <w:sz w:val="32"/>
          <w:szCs w:val="32"/>
        </w:rPr>
        <w:t>年初，我单位资产总计</w:t>
      </w:r>
      <w:r>
        <w:rPr>
          <w:rFonts w:hint="eastAsia" w:ascii="仿宋" w:hAnsi="仿宋" w:eastAsia="仿宋" w:cs="仿宋"/>
          <w:sz w:val="32"/>
          <w:szCs w:val="32"/>
          <w:lang w:val="en-US" w:eastAsia="zh-CN"/>
        </w:rPr>
        <w:t>365.64</w:t>
      </w:r>
      <w:r>
        <w:rPr>
          <w:rFonts w:hint="eastAsia" w:ascii="仿宋" w:hAnsi="仿宋" w:eastAsia="仿宋" w:cs="仿宋"/>
          <w:sz w:val="32"/>
          <w:szCs w:val="32"/>
        </w:rPr>
        <w:t>万元，其中：流动资产0万元，财政将202</w:t>
      </w:r>
      <w:r>
        <w:rPr>
          <w:rFonts w:hint="eastAsia" w:ascii="仿宋" w:hAnsi="仿宋" w:eastAsia="仿宋" w:cs="仿宋"/>
          <w:sz w:val="32"/>
          <w:szCs w:val="32"/>
          <w:lang w:val="en-US" w:eastAsia="zh-CN"/>
        </w:rPr>
        <w:t>2</w:t>
      </w:r>
      <w:r>
        <w:rPr>
          <w:rFonts w:hint="eastAsia" w:ascii="仿宋" w:hAnsi="仿宋" w:eastAsia="仿宋" w:cs="仿宋"/>
          <w:sz w:val="32"/>
          <w:szCs w:val="32"/>
        </w:rPr>
        <w:t>年年底财返资金收回，占0%；固定资产净值</w:t>
      </w:r>
      <w:r>
        <w:rPr>
          <w:rFonts w:hint="eastAsia" w:ascii="仿宋" w:hAnsi="仿宋" w:eastAsia="仿宋" w:cs="仿宋"/>
          <w:sz w:val="32"/>
          <w:szCs w:val="32"/>
          <w:lang w:val="en-US" w:eastAsia="zh-CN"/>
        </w:rPr>
        <w:t>365.64</w:t>
      </w:r>
      <w:r>
        <w:rPr>
          <w:rFonts w:hint="eastAsia" w:ascii="仿宋" w:hAnsi="仿宋" w:eastAsia="仿宋" w:cs="仿宋"/>
          <w:sz w:val="32"/>
          <w:szCs w:val="32"/>
        </w:rPr>
        <w:t>万元，占100%；在建工程0万元，占0%；长期投资0万元，占0%；无形资产净值0万元，占0%。</w:t>
      </w:r>
    </w:p>
    <w:p>
      <w:pPr>
        <w:pStyle w:val="7"/>
        <w:widowControl/>
        <w:shd w:val="clear" w:color="auto" w:fill="FFFFFF"/>
        <w:spacing w:before="105" w:after="105" w:line="30" w:lineRule="atLeast"/>
        <w:rPr>
          <w:rFonts w:hint="eastAsia" w:ascii="仿宋" w:hAnsi="仿宋" w:eastAsia="仿宋" w:cs="仿宋"/>
          <w:sz w:val="32"/>
          <w:szCs w:val="32"/>
        </w:rPr>
      </w:pPr>
      <w:r>
        <w:rPr>
          <w:rFonts w:hint="eastAsia" w:ascii="仿宋" w:hAnsi="仿宋" w:eastAsia="仿宋" w:cs="仿宋"/>
          <w:sz w:val="32"/>
          <w:szCs w:val="32"/>
        </w:rPr>
        <w:t>我单位现有的国有资产使用情况进行说明。</w:t>
      </w:r>
    </w:p>
    <w:p>
      <w:pPr>
        <w:pStyle w:val="7"/>
        <w:widowControl/>
        <w:shd w:val="clear" w:color="auto" w:fill="FFFFFF"/>
        <w:spacing w:before="105" w:after="105" w:line="30" w:lineRule="atLeast"/>
        <w:rPr>
          <w:rFonts w:hint="eastAsia" w:ascii="仿宋" w:hAnsi="仿宋" w:eastAsia="仿宋" w:cs="仿宋"/>
          <w:sz w:val="32"/>
          <w:szCs w:val="32"/>
        </w:rPr>
      </w:pPr>
      <w:r>
        <w:rPr>
          <w:rFonts w:hint="eastAsia" w:ascii="仿宋" w:hAnsi="仿宋" w:eastAsia="仿宋" w:cs="仿宋"/>
          <w:sz w:val="32"/>
          <w:szCs w:val="32"/>
        </w:rPr>
        <w:t>土地、房屋及构筑物152万元（累计折旧</w:t>
      </w:r>
      <w:r>
        <w:rPr>
          <w:rFonts w:hint="eastAsia" w:ascii="仿宋" w:hAnsi="仿宋" w:eastAsia="仿宋" w:cs="仿宋"/>
          <w:sz w:val="32"/>
          <w:szCs w:val="32"/>
          <w:lang w:val="en-US" w:eastAsia="zh-CN"/>
        </w:rPr>
        <w:t>102.12</w:t>
      </w:r>
      <w:r>
        <w:rPr>
          <w:rFonts w:hint="eastAsia" w:ascii="仿宋" w:hAnsi="仿宋" w:eastAsia="仿宋" w:cs="仿宋"/>
          <w:sz w:val="32"/>
          <w:szCs w:val="32"/>
        </w:rPr>
        <w:t>万元，净值</w:t>
      </w:r>
      <w:r>
        <w:rPr>
          <w:rFonts w:hint="eastAsia" w:ascii="仿宋" w:hAnsi="仿宋" w:eastAsia="仿宋" w:cs="仿宋"/>
          <w:sz w:val="32"/>
          <w:szCs w:val="32"/>
          <w:lang w:val="en-US" w:eastAsia="zh-CN"/>
        </w:rPr>
        <w:t>49.88</w:t>
      </w:r>
      <w:r>
        <w:rPr>
          <w:rFonts w:hint="eastAsia" w:ascii="仿宋" w:hAnsi="仿宋" w:eastAsia="仿宋" w:cs="仿宋"/>
          <w:sz w:val="32"/>
          <w:szCs w:val="32"/>
        </w:rPr>
        <w:t>万元），占固定资产的</w:t>
      </w:r>
      <w:r>
        <w:rPr>
          <w:rFonts w:hint="eastAsia" w:ascii="仿宋" w:hAnsi="仿宋" w:eastAsia="仿宋" w:cs="仿宋"/>
          <w:sz w:val="32"/>
          <w:szCs w:val="32"/>
          <w:lang w:val="en-US" w:eastAsia="zh-CN"/>
        </w:rPr>
        <w:t>13.64</w:t>
      </w:r>
      <w:r>
        <w:rPr>
          <w:rFonts w:hint="eastAsia" w:ascii="仿宋" w:hAnsi="仿宋" w:eastAsia="仿宋" w:cs="仿宋"/>
          <w:sz w:val="32"/>
          <w:szCs w:val="32"/>
        </w:rPr>
        <w:t>%；通用设备798.5万元（累计折旧</w:t>
      </w:r>
      <w:r>
        <w:rPr>
          <w:rFonts w:hint="eastAsia" w:ascii="仿宋" w:hAnsi="仿宋" w:eastAsia="仿宋" w:cs="仿宋"/>
          <w:sz w:val="32"/>
          <w:szCs w:val="32"/>
          <w:lang w:val="en-US" w:eastAsia="zh-CN"/>
        </w:rPr>
        <w:t>562.55</w:t>
      </w:r>
      <w:r>
        <w:rPr>
          <w:rFonts w:hint="eastAsia" w:ascii="仿宋" w:hAnsi="仿宋" w:eastAsia="仿宋" w:cs="仿宋"/>
          <w:sz w:val="32"/>
          <w:szCs w:val="32"/>
        </w:rPr>
        <w:t>万元，净值</w:t>
      </w:r>
      <w:r>
        <w:rPr>
          <w:rFonts w:hint="eastAsia" w:ascii="仿宋" w:hAnsi="仿宋" w:eastAsia="仿宋" w:cs="仿宋"/>
          <w:sz w:val="32"/>
          <w:szCs w:val="32"/>
          <w:lang w:val="en-US" w:eastAsia="zh-CN"/>
        </w:rPr>
        <w:t>239.95</w:t>
      </w:r>
      <w:r>
        <w:rPr>
          <w:rFonts w:hint="eastAsia" w:ascii="仿宋" w:hAnsi="仿宋" w:eastAsia="仿宋" w:cs="仿宋"/>
          <w:sz w:val="32"/>
          <w:szCs w:val="32"/>
        </w:rPr>
        <w:t>万元），占</w:t>
      </w:r>
      <w:r>
        <w:rPr>
          <w:rFonts w:hint="eastAsia" w:ascii="仿宋" w:hAnsi="仿宋" w:eastAsia="仿宋" w:cs="仿宋"/>
          <w:sz w:val="32"/>
          <w:szCs w:val="32"/>
          <w:lang w:val="en-US" w:eastAsia="zh-CN"/>
        </w:rPr>
        <w:t>65.62</w:t>
      </w:r>
      <w:r>
        <w:rPr>
          <w:rFonts w:hint="eastAsia" w:ascii="仿宋" w:hAnsi="仿宋" w:eastAsia="仿宋" w:cs="仿宋"/>
          <w:sz w:val="32"/>
          <w:szCs w:val="32"/>
        </w:rPr>
        <w:t>%；专用设备287.71万（累计折旧287.71万元，净值2元）元，占</w:t>
      </w:r>
      <w:r>
        <w:rPr>
          <w:rFonts w:hint="eastAsia" w:ascii="仿宋" w:hAnsi="仿宋" w:eastAsia="仿宋" w:cs="仿宋"/>
          <w:sz w:val="32"/>
          <w:szCs w:val="32"/>
          <w:lang w:val="en-US" w:eastAsia="zh-CN"/>
        </w:rPr>
        <w:t>0</w:t>
      </w:r>
      <w:r>
        <w:rPr>
          <w:rFonts w:hint="eastAsia" w:ascii="仿宋" w:hAnsi="仿宋" w:eastAsia="仿宋" w:cs="仿宋"/>
          <w:sz w:val="32"/>
          <w:szCs w:val="32"/>
        </w:rPr>
        <w:t>%；家具、用具、装具及动植物102.66万元（累计折旧</w:t>
      </w:r>
      <w:r>
        <w:rPr>
          <w:rFonts w:hint="eastAsia" w:ascii="仿宋" w:hAnsi="仿宋" w:eastAsia="仿宋" w:cs="仿宋"/>
          <w:sz w:val="32"/>
          <w:szCs w:val="32"/>
          <w:lang w:val="en-US" w:eastAsia="zh-CN"/>
        </w:rPr>
        <w:t>22.85</w:t>
      </w:r>
      <w:r>
        <w:rPr>
          <w:rFonts w:hint="eastAsia" w:ascii="仿宋" w:hAnsi="仿宋" w:eastAsia="仿宋" w:cs="仿宋"/>
          <w:sz w:val="32"/>
          <w:szCs w:val="32"/>
        </w:rPr>
        <w:t>万元，净值</w:t>
      </w:r>
      <w:r>
        <w:rPr>
          <w:rFonts w:hint="eastAsia" w:ascii="仿宋" w:hAnsi="仿宋" w:eastAsia="仿宋" w:cs="仿宋"/>
          <w:sz w:val="32"/>
          <w:szCs w:val="32"/>
          <w:lang w:val="en-US" w:eastAsia="zh-CN"/>
        </w:rPr>
        <w:t>75.81</w:t>
      </w:r>
      <w:r>
        <w:rPr>
          <w:rFonts w:hint="eastAsia" w:ascii="仿宋" w:hAnsi="仿宋" w:eastAsia="仿宋" w:cs="仿宋"/>
          <w:sz w:val="32"/>
          <w:szCs w:val="32"/>
        </w:rPr>
        <w:t>万元），占</w:t>
      </w:r>
      <w:r>
        <w:rPr>
          <w:rFonts w:hint="eastAsia" w:ascii="仿宋" w:hAnsi="仿宋" w:eastAsia="仿宋" w:cs="仿宋"/>
          <w:sz w:val="32"/>
          <w:szCs w:val="32"/>
          <w:lang w:val="en-US" w:eastAsia="zh-CN"/>
        </w:rPr>
        <w:t>20.74</w:t>
      </w:r>
      <w:r>
        <w:rPr>
          <w:rFonts w:hint="eastAsia" w:ascii="仿宋" w:hAnsi="仿宋" w:eastAsia="仿宋" w:cs="仿宋"/>
          <w:sz w:val="32"/>
          <w:szCs w:val="32"/>
        </w:rPr>
        <w:t>%。</w:t>
      </w:r>
      <w:r>
        <w:rPr>
          <w:rFonts w:hint="eastAsia" w:ascii="仿宋" w:hAnsi="仿宋" w:eastAsia="仿宋" w:cs="仿宋"/>
          <w:sz w:val="32"/>
          <w:szCs w:val="32"/>
        </w:rPr>
        <w:br w:type="textWrapping"/>
      </w:r>
      <w:r>
        <w:rPr>
          <w:rFonts w:hint="eastAsia" w:ascii="仿宋" w:hAnsi="仿宋" w:eastAsia="仿宋" w:cs="仿宋"/>
          <w:sz w:val="32"/>
          <w:szCs w:val="32"/>
        </w:rPr>
        <w:t>　（四）绩效目标设置情况　</w:t>
      </w:r>
    </w:p>
    <w:p>
      <w:pPr>
        <w:pStyle w:val="13"/>
        <w:spacing w:before="0" w:line="360" w:lineRule="auto"/>
        <w:ind w:firstLine="480" w:firstLineChars="150"/>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年若尔盖县人民检察院通用项目按要求实行绩效目标管理，涉及一般公共预算当年拨款</w:t>
      </w:r>
      <w:r>
        <w:rPr>
          <w:rFonts w:hint="eastAsia" w:ascii="仿宋" w:hAnsi="仿宋" w:eastAsia="仿宋" w:cs="仿宋"/>
          <w:sz w:val="32"/>
          <w:szCs w:val="32"/>
          <w:lang w:val="en-US" w:eastAsia="zh-CN"/>
        </w:rPr>
        <w:t>550.77</w:t>
      </w:r>
      <w:r>
        <w:rPr>
          <w:rFonts w:hint="eastAsia" w:ascii="仿宋" w:hAnsi="仿宋" w:eastAsia="仿宋" w:cs="仿宋"/>
          <w:sz w:val="32"/>
          <w:szCs w:val="32"/>
        </w:rPr>
        <w:t>万元。这些资金主要用于保障单位工作正常进行、打击刑事犯罪、履行监督职能以及积极维护藏区稳定，进行法制宣传，执勤备勤等工作，具体为法治进校园，进乡镇农村15次以上、在法定时间内对违法犯罪及时提起公诉、在法定时间内对行政违法提出检察意见等。</w:t>
      </w:r>
      <w:r>
        <w:rPr>
          <w:rFonts w:hint="eastAsia" w:ascii="仿宋" w:hAnsi="仿宋" w:eastAsia="仿宋" w:cs="仿宋"/>
          <w:color w:val="333333"/>
          <w:sz w:val="32"/>
          <w:szCs w:val="32"/>
          <w:shd w:val="clear" w:color="auto" w:fill="FFFFFF"/>
        </w:rPr>
        <w:br w:type="textWrapping"/>
      </w:r>
      <w:r>
        <w:rPr>
          <w:rFonts w:hint="eastAsia" w:ascii="仿宋" w:hAnsi="仿宋" w:eastAsia="仿宋" w:cs="仿宋"/>
          <w:b/>
          <w:bCs/>
          <w:sz w:val="32"/>
          <w:szCs w:val="32"/>
        </w:rPr>
        <w:t>十、名词解释</w:t>
      </w:r>
      <w:r>
        <w:rPr>
          <w:rFonts w:hint="eastAsia" w:ascii="仿宋" w:hAnsi="仿宋" w:eastAsia="仿宋" w:cs="仿宋"/>
          <w:sz w:val="32"/>
          <w:szCs w:val="32"/>
        </w:rPr>
        <w:br w:type="textWrapping"/>
      </w:r>
      <w:r>
        <w:rPr>
          <w:rFonts w:hint="eastAsia" w:ascii="仿宋" w:hAnsi="仿宋" w:eastAsia="仿宋" w:cs="仿宋"/>
          <w:sz w:val="32"/>
          <w:szCs w:val="32"/>
        </w:rPr>
        <w:t>　　（一）财政拨款收入：指由财政拨款形成的部门收入。按现行管理制度，部门预算中反映的财政拨款仅包括一般公共预算拨款和政府性基金预算拨款。</w:t>
      </w:r>
      <w:r>
        <w:rPr>
          <w:rFonts w:hint="eastAsia" w:ascii="仿宋" w:hAnsi="仿宋" w:eastAsia="仿宋" w:cs="仿宋"/>
          <w:sz w:val="32"/>
          <w:szCs w:val="32"/>
        </w:rPr>
        <w:br w:type="textWrapping"/>
      </w:r>
      <w:r>
        <w:rPr>
          <w:rFonts w:hint="eastAsia" w:ascii="仿宋" w:hAnsi="仿宋" w:eastAsia="仿宋" w:cs="仿宋"/>
          <w:sz w:val="32"/>
          <w:szCs w:val="32"/>
        </w:rPr>
        <w:t>　　（二）事业收入：指所属事业单位开展专业业务活动及辅助活动所取得的收入。</w:t>
      </w:r>
      <w:r>
        <w:rPr>
          <w:rFonts w:hint="eastAsia" w:ascii="仿宋" w:hAnsi="仿宋" w:eastAsia="仿宋" w:cs="仿宋"/>
          <w:sz w:val="32"/>
          <w:szCs w:val="32"/>
        </w:rPr>
        <w:br w:type="textWrapping"/>
      </w:r>
      <w:r>
        <w:rPr>
          <w:rFonts w:hint="eastAsia" w:ascii="仿宋" w:hAnsi="仿宋" w:eastAsia="仿宋" w:cs="仿宋"/>
          <w:sz w:val="32"/>
          <w:szCs w:val="32"/>
        </w:rPr>
        <w:t>　　（三）事业单位经营收入：指所属事业单位在专业业务活动及其辅助活动之外开展非独立核算经营活动取得的收入。</w:t>
      </w:r>
      <w:r>
        <w:rPr>
          <w:rFonts w:hint="eastAsia" w:ascii="仿宋" w:hAnsi="仿宋" w:eastAsia="仿宋" w:cs="仿宋"/>
          <w:sz w:val="32"/>
          <w:szCs w:val="32"/>
        </w:rPr>
        <w:br w:type="textWrapping"/>
      </w:r>
      <w:r>
        <w:rPr>
          <w:rFonts w:hint="eastAsia" w:ascii="仿宋" w:hAnsi="仿宋" w:eastAsia="仿宋" w:cs="仿宋"/>
          <w:sz w:val="32"/>
          <w:szCs w:val="32"/>
        </w:rPr>
        <w:t>　　（四）其他收入：指除上述“财政拨款收入”、“事业收入”、“事业单位经营收入”等以外的收入，主要是所属行政事业单位按规定动用的售房收入、存款利息收入等。</w:t>
      </w:r>
      <w:r>
        <w:rPr>
          <w:rFonts w:hint="eastAsia" w:ascii="仿宋" w:hAnsi="仿宋" w:eastAsia="仿宋" w:cs="仿宋"/>
          <w:sz w:val="32"/>
          <w:szCs w:val="32"/>
        </w:rPr>
        <w:br w:type="textWrapping"/>
      </w:r>
      <w:r>
        <w:rPr>
          <w:rFonts w:hint="eastAsia" w:ascii="仿宋" w:hAnsi="仿宋" w:eastAsia="仿宋" w:cs="仿宋"/>
          <w:sz w:val="32"/>
          <w:szCs w:val="32"/>
        </w:rPr>
        <w:t>　　（五）用事业基金弥补收支差额：指所属事业单位在预计用当年的“财政拨款收入”、“事业收入”、“事业单位经营收入”、“其他收入”不足以安排当年支出的情况下，使用以前年度积累的事业基金弥补本年度收支缺口的资金。</w:t>
      </w:r>
      <w:r>
        <w:rPr>
          <w:rFonts w:hint="eastAsia" w:ascii="仿宋" w:hAnsi="仿宋" w:eastAsia="仿宋" w:cs="仿宋"/>
          <w:sz w:val="32"/>
          <w:szCs w:val="32"/>
        </w:rPr>
        <w:br w:type="textWrapping"/>
      </w:r>
      <w:r>
        <w:rPr>
          <w:rFonts w:hint="eastAsia" w:ascii="仿宋" w:hAnsi="仿宋" w:eastAsia="仿宋" w:cs="仿宋"/>
          <w:sz w:val="32"/>
          <w:szCs w:val="32"/>
        </w:rPr>
        <w:t>　　（六）上年结转：指所属行政事业单位以前年度尚未完成、结转至本年按原规定用途继续使用的资金和以前年度已完成项目剩余资金经批准用于新用途使用的资金。</w:t>
      </w:r>
    </w:p>
    <w:p>
      <w:p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0" w:usb1="00000000" w:usb2="00000000" w:usb3="00000000" w:csb0="00000000" w:csb1="00000000"/>
  </w:font>
  <w:font w:name="??">
    <w:altName w:val="Times New Roman"/>
    <w:panose1 w:val="00000000000000000000"/>
    <w:charset w:val="00"/>
    <w:family w:val="roman"/>
    <w:pitch w:val="default"/>
    <w:sig w:usb0="00000000" w:usb1="00000000" w:usb2="00000000" w:usb3="00000000" w:csb0="00000001" w:csb1="00000000"/>
  </w:font>
  <w:font w:name="楷体_GB2312">
    <w:panose1 w:val="02010609030101010101"/>
    <w:charset w:val="86"/>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6DDFB"/>
    <w:multiLevelType w:val="singleLevel"/>
    <w:tmpl w:val="0E66DDFB"/>
    <w:lvl w:ilvl="0" w:tentative="0">
      <w:start w:val="1"/>
      <w:numFmt w:val="chineseCounting"/>
      <w:suff w:val="nothing"/>
      <w:lvlText w:val="（%1）"/>
      <w:lvlJc w:val="left"/>
      <w:rPr>
        <w:rFonts w:hint="eastAsia"/>
      </w:rPr>
    </w:lvl>
  </w:abstractNum>
  <w:abstractNum w:abstractNumId="1">
    <w:nsid w:val="28F27FE7"/>
    <w:multiLevelType w:val="multilevel"/>
    <w:tmpl w:val="28F27FE7"/>
    <w:lvl w:ilvl="0" w:tentative="0">
      <w:start w:val="1"/>
      <w:numFmt w:val="japaneseCounting"/>
      <w:lvlText w:val="%1、"/>
      <w:lvlJc w:val="left"/>
      <w:pPr>
        <w:ind w:left="880" w:hanging="88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854"/>
    <w:rsid w:val="000115D0"/>
    <w:rsid w:val="00025B29"/>
    <w:rsid w:val="00085137"/>
    <w:rsid w:val="000D2C74"/>
    <w:rsid w:val="000E7FEB"/>
    <w:rsid w:val="000F61FC"/>
    <w:rsid w:val="00140DFD"/>
    <w:rsid w:val="00153622"/>
    <w:rsid w:val="00166FF9"/>
    <w:rsid w:val="00183F12"/>
    <w:rsid w:val="001976BC"/>
    <w:rsid w:val="00260082"/>
    <w:rsid w:val="00291AF0"/>
    <w:rsid w:val="002A01F8"/>
    <w:rsid w:val="002A4AFF"/>
    <w:rsid w:val="00326357"/>
    <w:rsid w:val="00350F00"/>
    <w:rsid w:val="00352854"/>
    <w:rsid w:val="003762A5"/>
    <w:rsid w:val="003F1905"/>
    <w:rsid w:val="00412E78"/>
    <w:rsid w:val="00424F18"/>
    <w:rsid w:val="00425B66"/>
    <w:rsid w:val="00461D8A"/>
    <w:rsid w:val="0048164E"/>
    <w:rsid w:val="00491A9E"/>
    <w:rsid w:val="004C43B8"/>
    <w:rsid w:val="004C5E33"/>
    <w:rsid w:val="005175A3"/>
    <w:rsid w:val="00524245"/>
    <w:rsid w:val="0053029E"/>
    <w:rsid w:val="005C1010"/>
    <w:rsid w:val="0064227D"/>
    <w:rsid w:val="006570D2"/>
    <w:rsid w:val="00667626"/>
    <w:rsid w:val="006A7652"/>
    <w:rsid w:val="006A78CE"/>
    <w:rsid w:val="006D6385"/>
    <w:rsid w:val="007744A5"/>
    <w:rsid w:val="00793BA7"/>
    <w:rsid w:val="007B3677"/>
    <w:rsid w:val="007F325F"/>
    <w:rsid w:val="00887A60"/>
    <w:rsid w:val="00895534"/>
    <w:rsid w:val="008A1BCF"/>
    <w:rsid w:val="008E2D43"/>
    <w:rsid w:val="008F63EB"/>
    <w:rsid w:val="00934F60"/>
    <w:rsid w:val="00987B5A"/>
    <w:rsid w:val="009F2147"/>
    <w:rsid w:val="00A16B73"/>
    <w:rsid w:val="00A252C0"/>
    <w:rsid w:val="00A34302"/>
    <w:rsid w:val="00A3528B"/>
    <w:rsid w:val="00A360D2"/>
    <w:rsid w:val="00A60456"/>
    <w:rsid w:val="00A63697"/>
    <w:rsid w:val="00A718C1"/>
    <w:rsid w:val="00A817DB"/>
    <w:rsid w:val="00AA4A78"/>
    <w:rsid w:val="00AC06CC"/>
    <w:rsid w:val="00AC2CFF"/>
    <w:rsid w:val="00AF1DE0"/>
    <w:rsid w:val="00BD31CF"/>
    <w:rsid w:val="00BF6D7B"/>
    <w:rsid w:val="00C0348B"/>
    <w:rsid w:val="00C05CE0"/>
    <w:rsid w:val="00C22C7C"/>
    <w:rsid w:val="00C365AF"/>
    <w:rsid w:val="00C374D3"/>
    <w:rsid w:val="00C451EA"/>
    <w:rsid w:val="00C7348A"/>
    <w:rsid w:val="00C8183B"/>
    <w:rsid w:val="00CE3ED5"/>
    <w:rsid w:val="00CF0B38"/>
    <w:rsid w:val="00D04DDC"/>
    <w:rsid w:val="00D06D76"/>
    <w:rsid w:val="00D22494"/>
    <w:rsid w:val="00D336DF"/>
    <w:rsid w:val="00D83F5E"/>
    <w:rsid w:val="00DB6419"/>
    <w:rsid w:val="00DD5538"/>
    <w:rsid w:val="00DE7585"/>
    <w:rsid w:val="00E12A8A"/>
    <w:rsid w:val="00E13B28"/>
    <w:rsid w:val="00E225D5"/>
    <w:rsid w:val="00E22A4F"/>
    <w:rsid w:val="00E25D08"/>
    <w:rsid w:val="00E34A7F"/>
    <w:rsid w:val="00EA0696"/>
    <w:rsid w:val="00EB110A"/>
    <w:rsid w:val="00F267C7"/>
    <w:rsid w:val="00F40C09"/>
    <w:rsid w:val="00F743F0"/>
    <w:rsid w:val="00F80C32"/>
    <w:rsid w:val="00F85776"/>
    <w:rsid w:val="00F96BE5"/>
    <w:rsid w:val="00FC20A8"/>
    <w:rsid w:val="00FD324D"/>
    <w:rsid w:val="00FF11B9"/>
    <w:rsid w:val="012D0D12"/>
    <w:rsid w:val="01AF5D9F"/>
    <w:rsid w:val="05C4432D"/>
    <w:rsid w:val="098F73A9"/>
    <w:rsid w:val="09E827F1"/>
    <w:rsid w:val="10117DB1"/>
    <w:rsid w:val="11866D63"/>
    <w:rsid w:val="125014CE"/>
    <w:rsid w:val="136C7234"/>
    <w:rsid w:val="15023F29"/>
    <w:rsid w:val="168A6983"/>
    <w:rsid w:val="17397309"/>
    <w:rsid w:val="191E45F6"/>
    <w:rsid w:val="21DE1C55"/>
    <w:rsid w:val="23FD6538"/>
    <w:rsid w:val="25123AD5"/>
    <w:rsid w:val="27E82E87"/>
    <w:rsid w:val="28317236"/>
    <w:rsid w:val="29000423"/>
    <w:rsid w:val="2C164ED9"/>
    <w:rsid w:val="2CE706A7"/>
    <w:rsid w:val="2EC904EA"/>
    <w:rsid w:val="30CA229B"/>
    <w:rsid w:val="313F45AC"/>
    <w:rsid w:val="338F0451"/>
    <w:rsid w:val="34A564AD"/>
    <w:rsid w:val="45966C08"/>
    <w:rsid w:val="49E36896"/>
    <w:rsid w:val="4C2B2B06"/>
    <w:rsid w:val="4D751283"/>
    <w:rsid w:val="522559ED"/>
    <w:rsid w:val="52AD12E1"/>
    <w:rsid w:val="53D8484D"/>
    <w:rsid w:val="53E2512A"/>
    <w:rsid w:val="556C4C79"/>
    <w:rsid w:val="559A1908"/>
    <w:rsid w:val="590724DB"/>
    <w:rsid w:val="59390CBA"/>
    <w:rsid w:val="5BA253F3"/>
    <w:rsid w:val="5DB240D3"/>
    <w:rsid w:val="605B1300"/>
    <w:rsid w:val="6256215D"/>
    <w:rsid w:val="633F0679"/>
    <w:rsid w:val="65610666"/>
    <w:rsid w:val="692964B6"/>
    <w:rsid w:val="6B906B39"/>
    <w:rsid w:val="6D2D75A3"/>
    <w:rsid w:val="6D8670E3"/>
    <w:rsid w:val="6D8727BC"/>
    <w:rsid w:val="6DF77316"/>
    <w:rsid w:val="74236F16"/>
    <w:rsid w:val="753C7798"/>
    <w:rsid w:val="79AF48AC"/>
    <w:rsid w:val="7B743406"/>
    <w:rsid w:val="7B936774"/>
    <w:rsid w:val="7BF7438E"/>
    <w:rsid w:val="7F347343"/>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99"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jc w:val="both"/>
    </w:pPr>
    <w:rPr>
      <w:rFonts w:ascii="Times New Roman" w:hAnsi="Times New Roman" w:eastAsia="宋体" w:cs="Times New Roman"/>
      <w:sz w:val="21"/>
      <w:szCs w:val="22"/>
      <w:lang w:val="en-US" w:eastAsia="zh-CN" w:bidi="ar-SA"/>
    </w:rPr>
  </w:style>
  <w:style w:type="paragraph" w:styleId="3">
    <w:name w:val="Body Text Indent"/>
    <w:basedOn w:val="1"/>
    <w:next w:val="2"/>
    <w:qFormat/>
    <w:uiPriority w:val="0"/>
    <w:pPr>
      <w:spacing w:line="500" w:lineRule="exact"/>
      <w:ind w:firstLine="720" w:firstLineChars="240"/>
    </w:pPr>
    <w:rPr>
      <w:rFonts w:ascii="仿宋_GB2312"/>
      <w:b/>
      <w:sz w:val="30"/>
      <w:szCs w:val="24"/>
    </w:rPr>
  </w:style>
  <w:style w:type="paragraph" w:styleId="4">
    <w:name w:val="Body Text"/>
    <w:basedOn w:val="1"/>
    <w:qFormat/>
    <w:uiPriority w:val="0"/>
    <w:pPr>
      <w:spacing w:beforeLines="30"/>
    </w:pPr>
    <w:rPr>
      <w:rFonts w:ascii="仿宋_GB2312" w:eastAsia="仿宋_GB2312"/>
      <w:sz w:val="30"/>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jc w:val="left"/>
    </w:pPr>
    <w:rPr>
      <w:kern w:val="0"/>
      <w:sz w:val="24"/>
    </w:rPr>
  </w:style>
  <w:style w:type="character" w:styleId="10">
    <w:name w:val="Emphasis"/>
    <w:basedOn w:val="9"/>
    <w:qFormat/>
    <w:uiPriority w:val="99"/>
    <w:rPr>
      <w:rFonts w:cs="Times New Roman"/>
    </w:rPr>
  </w:style>
  <w:style w:type="character" w:customStyle="1" w:styleId="11">
    <w:name w:val="页眉 Char"/>
    <w:basedOn w:val="9"/>
    <w:link w:val="6"/>
    <w:qFormat/>
    <w:locked/>
    <w:uiPriority w:val="99"/>
    <w:rPr>
      <w:rFonts w:cs="Times New Roman"/>
      <w:sz w:val="18"/>
      <w:szCs w:val="18"/>
    </w:rPr>
  </w:style>
  <w:style w:type="character" w:customStyle="1" w:styleId="12">
    <w:name w:val="页脚 Char"/>
    <w:basedOn w:val="9"/>
    <w:link w:val="5"/>
    <w:qFormat/>
    <w:locked/>
    <w:uiPriority w:val="99"/>
    <w:rPr>
      <w:rFonts w:cs="Times New Roman"/>
      <w:sz w:val="18"/>
      <w:szCs w:val="18"/>
    </w:rPr>
  </w:style>
  <w:style w:type="paragraph" w:customStyle="1" w:styleId="13">
    <w:name w:val="正文文本1"/>
    <w:basedOn w:val="1"/>
    <w:qFormat/>
    <w:uiPriority w:val="99"/>
    <w:pPr>
      <w:spacing w:before="93"/>
    </w:pPr>
    <w:rPr>
      <w:rFonts w:ascii="仿宋_GB2312" w:hAnsi="仿宋_GB2312" w:eastAsia="仿宋_GB2312"/>
      <w:kern w:val="0"/>
      <w:sz w:val="30"/>
      <w:szCs w:val="20"/>
    </w:rPr>
  </w:style>
  <w:style w:type="character" w:customStyle="1" w:styleId="14">
    <w:name w:val="默认段落字体1"/>
    <w:qFormat/>
    <w:uiPriority w:val="99"/>
    <w:rPr>
      <w:sz w:val="22"/>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14A4D2-671B-4611-B8F4-53C04AE08D3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3857</Words>
  <Characters>686</Characters>
  <Lines>5</Lines>
  <Paragraphs>9</Paragraphs>
  <TotalTime>1</TotalTime>
  <ScaleCrop>false</ScaleCrop>
  <LinksUpToDate>false</LinksUpToDate>
  <CharactersWithSpaces>4534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2022-01-24T10:09:00Z</dcterms:created>
  <dc:creator>薛永萍</dc:creator>
  <cp:lastModifiedBy>HP</cp:lastModifiedBy>
  <cp:lastPrinted>2020-03-13T01:49:00Z</cp:lastPrinted>
  <dcterms:modified xsi:type="dcterms:W3CDTF">2024-08-14T09:29:43Z</dcterms:modified>
  <dc:title>XX单位2020年部门预算</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