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60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ascii="Calibri" w:hAnsi="Calibri" w:cs="Calibri"/>
          <w:b w:val="0"/>
          <w:bCs w:val="0"/>
          <w:i w:val="0"/>
          <w:iCs w:val="0"/>
          <w:caps w:val="0"/>
          <w:color w:val="333333"/>
          <w:spacing w:val="0"/>
          <w:sz w:val="24"/>
          <w:szCs w:val="24"/>
        </w:rPr>
      </w:pPr>
      <w:r>
        <w:rPr>
          <w:rFonts w:ascii="黑体" w:hAnsi="宋体" w:eastAsia="黑体" w:cs="黑体"/>
          <w:b w:val="0"/>
          <w:bCs w:val="0"/>
          <w:i w:val="0"/>
          <w:iCs w:val="0"/>
          <w:caps w:val="0"/>
          <w:color w:val="333333"/>
          <w:spacing w:val="0"/>
          <w:sz w:val="72"/>
          <w:szCs w:val="72"/>
          <w:shd w:val="clear" w:fill="FFFFFF"/>
        </w:rPr>
        <w:t>阿坝州阿坝生态环境局</w:t>
      </w:r>
      <w:r>
        <w:rPr>
          <w:rFonts w:hint="eastAsia" w:ascii="黑体" w:hAnsi="宋体" w:eastAsia="黑体" w:cs="黑体"/>
          <w:b w:val="0"/>
          <w:bCs w:val="0"/>
          <w:i w:val="0"/>
          <w:iCs w:val="0"/>
          <w:caps w:val="0"/>
          <w:color w:val="333333"/>
          <w:spacing w:val="0"/>
          <w:sz w:val="72"/>
          <w:szCs w:val="72"/>
          <w:shd w:val="clear" w:fill="FFFFFF"/>
        </w:rPr>
        <w:t>202</w:t>
      </w:r>
      <w:r>
        <w:rPr>
          <w:rFonts w:hint="eastAsia" w:ascii="黑体" w:hAnsi="宋体" w:eastAsia="黑体" w:cs="黑体"/>
          <w:b w:val="0"/>
          <w:bCs w:val="0"/>
          <w:i w:val="0"/>
          <w:iCs w:val="0"/>
          <w:caps w:val="0"/>
          <w:color w:val="333333"/>
          <w:spacing w:val="0"/>
          <w:sz w:val="72"/>
          <w:szCs w:val="72"/>
          <w:shd w:val="clear" w:fill="FFFFFF"/>
          <w:lang w:val="en-US" w:eastAsia="zh-CN"/>
        </w:rPr>
        <w:t>6</w:t>
      </w:r>
      <w:r>
        <w:rPr>
          <w:rFonts w:hint="eastAsia" w:ascii="黑体" w:hAnsi="宋体" w:eastAsia="黑体" w:cs="黑体"/>
          <w:b w:val="0"/>
          <w:bCs w:val="0"/>
          <w:i w:val="0"/>
          <w:iCs w:val="0"/>
          <w:caps w:val="0"/>
          <w:color w:val="333333"/>
          <w:spacing w:val="0"/>
          <w:sz w:val="72"/>
          <w:szCs w:val="72"/>
          <w:shd w:val="clear" w:fill="FFFFFF"/>
        </w:rPr>
        <w:t>年部门预算</w:t>
      </w:r>
    </w:p>
    <w:p w14:paraId="715472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default" w:ascii="Calibri" w:hAnsi="Calibri" w:cs="Calibri"/>
          <w:b w:val="0"/>
          <w:bCs w:val="0"/>
          <w:i w:val="0"/>
          <w:iCs w:val="0"/>
          <w:caps w:val="0"/>
          <w:color w:val="333333"/>
          <w:spacing w:val="0"/>
          <w:sz w:val="24"/>
          <w:szCs w:val="24"/>
        </w:rPr>
      </w:pPr>
      <w:r>
        <w:rPr>
          <w:rFonts w:hint="default" w:ascii="Calibri" w:hAnsi="Calibri" w:cs="Calibri"/>
          <w:b w:val="0"/>
          <w:bCs w:val="0"/>
          <w:i w:val="0"/>
          <w:iCs w:val="0"/>
          <w:caps w:val="0"/>
          <w:color w:val="333333"/>
          <w:spacing w:val="0"/>
          <w:sz w:val="21"/>
          <w:szCs w:val="21"/>
          <w:shd w:val="clear" w:fill="FFFFFF"/>
        </w:rPr>
        <w:t> </w:t>
      </w:r>
    </w:p>
    <w:p w14:paraId="0F4BA2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default" w:ascii="Calibri" w:hAnsi="Calibri" w:cs="Calibri"/>
          <w:b w:val="0"/>
          <w:bCs w:val="0"/>
          <w:i w:val="0"/>
          <w:iCs w:val="0"/>
          <w:caps w:val="0"/>
          <w:color w:val="333333"/>
          <w:spacing w:val="0"/>
          <w:sz w:val="24"/>
          <w:szCs w:val="24"/>
        </w:rPr>
      </w:pPr>
      <w:r>
        <w:rPr>
          <w:rFonts w:hint="default" w:ascii="Calibri" w:hAnsi="Calibri" w:cs="Calibri"/>
          <w:b w:val="0"/>
          <w:bCs w:val="0"/>
          <w:i w:val="0"/>
          <w:iCs w:val="0"/>
          <w:caps w:val="0"/>
          <w:color w:val="333333"/>
          <w:spacing w:val="0"/>
          <w:sz w:val="21"/>
          <w:szCs w:val="21"/>
          <w:shd w:val="clear" w:fill="FFFFFF"/>
        </w:rPr>
        <w:t> </w:t>
      </w:r>
    </w:p>
    <w:p w14:paraId="1588B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default" w:ascii="Calibri" w:hAnsi="Calibri" w:cs="Calibri"/>
          <w:b w:val="0"/>
          <w:bCs w:val="0"/>
          <w:i w:val="0"/>
          <w:iCs w:val="0"/>
          <w:caps w:val="0"/>
          <w:color w:val="333333"/>
          <w:spacing w:val="0"/>
          <w:sz w:val="24"/>
          <w:szCs w:val="24"/>
        </w:rPr>
      </w:pPr>
      <w:r>
        <w:rPr>
          <w:rFonts w:hint="default" w:ascii="Calibri" w:hAnsi="Calibri" w:cs="Calibri"/>
          <w:b w:val="0"/>
          <w:bCs w:val="0"/>
          <w:i w:val="0"/>
          <w:iCs w:val="0"/>
          <w:caps w:val="0"/>
          <w:color w:val="333333"/>
          <w:spacing w:val="0"/>
          <w:sz w:val="21"/>
          <w:szCs w:val="21"/>
          <w:shd w:val="clear" w:fill="FFFFFF"/>
        </w:rPr>
        <w:t> </w:t>
      </w:r>
    </w:p>
    <w:p w14:paraId="562C4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default" w:ascii="Calibri" w:hAnsi="Calibri" w:cs="Calibri"/>
          <w:b w:val="0"/>
          <w:bCs w:val="0"/>
          <w:i w:val="0"/>
          <w:iCs w:val="0"/>
          <w:caps w:val="0"/>
          <w:color w:val="333333"/>
          <w:spacing w:val="0"/>
          <w:sz w:val="24"/>
          <w:szCs w:val="24"/>
        </w:rPr>
      </w:pPr>
      <w:r>
        <w:rPr>
          <w:rFonts w:hint="default" w:ascii="Calibri" w:hAnsi="Calibri" w:cs="Calibri"/>
          <w:b w:val="0"/>
          <w:bCs w:val="0"/>
          <w:i w:val="0"/>
          <w:iCs w:val="0"/>
          <w:caps w:val="0"/>
          <w:color w:val="333333"/>
          <w:spacing w:val="0"/>
          <w:sz w:val="21"/>
          <w:szCs w:val="21"/>
          <w:shd w:val="clear" w:fill="FFFFFF"/>
        </w:rPr>
        <w:t> </w:t>
      </w:r>
    </w:p>
    <w:p w14:paraId="2B977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eastAsia" w:ascii="黑体" w:hAnsi="宋体" w:eastAsia="黑体" w:cs="黑体"/>
          <w:b w:val="0"/>
          <w:bCs w:val="0"/>
          <w:i w:val="0"/>
          <w:iCs w:val="0"/>
          <w:caps w:val="0"/>
          <w:color w:val="333333"/>
          <w:spacing w:val="0"/>
          <w:sz w:val="52"/>
          <w:szCs w:val="52"/>
          <w:shd w:val="clear" w:fill="FFFFFF"/>
        </w:rPr>
      </w:pPr>
      <w:r>
        <w:rPr>
          <w:rFonts w:hint="eastAsia" w:ascii="黑体" w:hAnsi="宋体" w:eastAsia="黑体" w:cs="黑体"/>
          <w:b w:val="0"/>
          <w:bCs w:val="0"/>
          <w:i w:val="0"/>
          <w:iCs w:val="0"/>
          <w:caps w:val="0"/>
          <w:color w:val="333333"/>
          <w:spacing w:val="0"/>
          <w:sz w:val="52"/>
          <w:szCs w:val="52"/>
          <w:shd w:val="clear" w:fill="FFFFFF"/>
        </w:rPr>
        <w:t>202</w:t>
      </w:r>
      <w:r>
        <w:rPr>
          <w:rFonts w:hint="eastAsia" w:ascii="黑体" w:hAnsi="宋体" w:eastAsia="黑体" w:cs="黑体"/>
          <w:b w:val="0"/>
          <w:bCs w:val="0"/>
          <w:i w:val="0"/>
          <w:iCs w:val="0"/>
          <w:caps w:val="0"/>
          <w:color w:val="333333"/>
          <w:spacing w:val="0"/>
          <w:sz w:val="52"/>
          <w:szCs w:val="52"/>
          <w:shd w:val="clear" w:fill="FFFFFF"/>
          <w:lang w:val="en-US" w:eastAsia="zh-CN"/>
        </w:rPr>
        <w:t>6</w:t>
      </w:r>
      <w:r>
        <w:rPr>
          <w:rFonts w:hint="eastAsia" w:ascii="黑体" w:hAnsi="宋体" w:eastAsia="黑体" w:cs="黑体"/>
          <w:b w:val="0"/>
          <w:bCs w:val="0"/>
          <w:i w:val="0"/>
          <w:iCs w:val="0"/>
          <w:caps w:val="0"/>
          <w:color w:val="333333"/>
          <w:spacing w:val="0"/>
          <w:sz w:val="52"/>
          <w:szCs w:val="52"/>
          <w:shd w:val="clear" w:fill="FFFFFF"/>
        </w:rPr>
        <w:t>年</w:t>
      </w:r>
      <w:r>
        <w:rPr>
          <w:rFonts w:hint="eastAsia" w:ascii="黑体" w:hAnsi="宋体" w:eastAsia="黑体" w:cs="黑体"/>
          <w:b w:val="0"/>
          <w:bCs w:val="0"/>
          <w:i w:val="0"/>
          <w:iCs w:val="0"/>
          <w:caps w:val="0"/>
          <w:color w:val="333333"/>
          <w:spacing w:val="0"/>
          <w:sz w:val="52"/>
          <w:szCs w:val="52"/>
          <w:shd w:val="clear" w:fill="FFFFFF"/>
          <w:lang w:val="en-US" w:eastAsia="zh-CN"/>
        </w:rPr>
        <w:t>2</w:t>
      </w:r>
      <w:r>
        <w:rPr>
          <w:rFonts w:hint="eastAsia" w:ascii="黑体" w:hAnsi="宋体" w:eastAsia="黑体" w:cs="黑体"/>
          <w:b w:val="0"/>
          <w:bCs w:val="0"/>
          <w:i w:val="0"/>
          <w:iCs w:val="0"/>
          <w:caps w:val="0"/>
          <w:color w:val="333333"/>
          <w:spacing w:val="0"/>
          <w:sz w:val="52"/>
          <w:szCs w:val="52"/>
          <w:shd w:val="clear" w:fill="FFFFFF"/>
        </w:rPr>
        <w:t>月</w:t>
      </w:r>
      <w:r>
        <w:rPr>
          <w:rFonts w:hint="eastAsia" w:ascii="黑体" w:hAnsi="宋体" w:eastAsia="黑体" w:cs="黑体"/>
          <w:b w:val="0"/>
          <w:bCs w:val="0"/>
          <w:i w:val="0"/>
          <w:iCs w:val="0"/>
          <w:caps w:val="0"/>
          <w:color w:val="333333"/>
          <w:spacing w:val="0"/>
          <w:sz w:val="52"/>
          <w:szCs w:val="52"/>
          <w:shd w:val="clear" w:fill="FFFFFF"/>
          <w:lang w:val="en-US" w:eastAsia="zh-CN"/>
        </w:rPr>
        <w:t>2</w:t>
      </w:r>
      <w:r>
        <w:rPr>
          <w:rFonts w:hint="eastAsia" w:ascii="黑体" w:hAnsi="宋体" w:eastAsia="黑体" w:cs="黑体"/>
          <w:b w:val="0"/>
          <w:bCs w:val="0"/>
          <w:i w:val="0"/>
          <w:iCs w:val="0"/>
          <w:caps w:val="0"/>
          <w:color w:val="333333"/>
          <w:spacing w:val="0"/>
          <w:sz w:val="52"/>
          <w:szCs w:val="52"/>
          <w:shd w:val="clear" w:fill="FFFFFF"/>
        </w:rPr>
        <w:t>日</w:t>
      </w:r>
    </w:p>
    <w:p w14:paraId="09AA3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eastAsia" w:ascii="黑体" w:hAnsi="宋体" w:eastAsia="黑体" w:cs="黑体"/>
          <w:b w:val="0"/>
          <w:bCs w:val="0"/>
          <w:i w:val="0"/>
          <w:iCs w:val="0"/>
          <w:caps w:val="0"/>
          <w:color w:val="333333"/>
          <w:spacing w:val="0"/>
          <w:sz w:val="52"/>
          <w:szCs w:val="52"/>
          <w:shd w:val="clear" w:fill="FFFFFF"/>
        </w:rPr>
      </w:pPr>
    </w:p>
    <w:p w14:paraId="07B49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eastAsia" w:ascii="黑体" w:hAnsi="宋体" w:eastAsia="黑体" w:cs="黑体"/>
          <w:b w:val="0"/>
          <w:bCs w:val="0"/>
          <w:i w:val="0"/>
          <w:iCs w:val="0"/>
          <w:caps w:val="0"/>
          <w:color w:val="333333"/>
          <w:spacing w:val="0"/>
          <w:sz w:val="52"/>
          <w:szCs w:val="52"/>
          <w:shd w:val="clear" w:fill="FFFFFF"/>
        </w:rPr>
      </w:pPr>
    </w:p>
    <w:p w14:paraId="2A008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eastAsia" w:ascii="黑体" w:hAnsi="宋体" w:eastAsia="黑体" w:cs="黑体"/>
          <w:b w:val="0"/>
          <w:bCs w:val="0"/>
          <w:i w:val="0"/>
          <w:iCs w:val="0"/>
          <w:caps w:val="0"/>
          <w:color w:val="333333"/>
          <w:spacing w:val="0"/>
          <w:sz w:val="52"/>
          <w:szCs w:val="52"/>
          <w:shd w:val="clear" w:fill="FFFFFF"/>
        </w:rPr>
      </w:pPr>
    </w:p>
    <w:p w14:paraId="431F0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eastAsia" w:ascii="黑体" w:hAnsi="宋体" w:eastAsia="黑体" w:cs="黑体"/>
          <w:b w:val="0"/>
          <w:bCs w:val="0"/>
          <w:i w:val="0"/>
          <w:iCs w:val="0"/>
          <w:caps w:val="0"/>
          <w:color w:val="333333"/>
          <w:spacing w:val="0"/>
          <w:sz w:val="52"/>
          <w:szCs w:val="52"/>
          <w:shd w:val="clear" w:fill="FFFFFF"/>
        </w:rPr>
      </w:pPr>
    </w:p>
    <w:p w14:paraId="6B8B4A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center"/>
        <w:rPr>
          <w:rFonts w:hint="eastAsia" w:ascii="黑体" w:hAnsi="宋体" w:eastAsia="黑体" w:cs="黑体"/>
          <w:b w:val="0"/>
          <w:bCs w:val="0"/>
          <w:i w:val="0"/>
          <w:iCs w:val="0"/>
          <w:caps w:val="0"/>
          <w:color w:val="333333"/>
          <w:spacing w:val="0"/>
          <w:sz w:val="52"/>
          <w:szCs w:val="52"/>
          <w:shd w:val="clear" w:fill="FFFFFF"/>
        </w:rPr>
      </w:pPr>
    </w:p>
    <w:p w14:paraId="1ED02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both"/>
        <w:rPr>
          <w:rFonts w:hint="default" w:ascii="黑体" w:hAnsi="宋体" w:eastAsia="黑体" w:cs="黑体"/>
          <w:b w:val="0"/>
          <w:bCs w:val="0"/>
          <w:i w:val="0"/>
          <w:iCs w:val="0"/>
          <w:caps w:val="0"/>
          <w:color w:val="333333"/>
          <w:spacing w:val="0"/>
          <w:sz w:val="52"/>
          <w:szCs w:val="52"/>
          <w:shd w:val="clear" w:fill="FFFFFF"/>
        </w:rPr>
      </w:pPr>
    </w:p>
    <w:p w14:paraId="7119A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40" w:lineRule="auto"/>
        <w:ind w:left="0" w:right="0" w:firstLine="0"/>
        <w:jc w:val="both"/>
        <w:rPr>
          <w:rFonts w:hint="eastAsia" w:ascii="宋体" w:hAnsi="宋体" w:eastAsia="宋体" w:cs="宋体"/>
          <w:b w:val="0"/>
          <w:bCs w:val="0"/>
          <w:i w:val="0"/>
          <w:iCs w:val="0"/>
          <w:caps w:val="0"/>
          <w:color w:val="333333"/>
          <w:spacing w:val="0"/>
          <w:sz w:val="44"/>
          <w:szCs w:val="44"/>
          <w:shd w:val="clear" w:fill="FFFFFF"/>
        </w:rPr>
      </w:pPr>
      <w:r>
        <w:rPr>
          <w:rFonts w:hint="eastAsia" w:ascii="宋体" w:hAnsi="宋体" w:eastAsia="宋体" w:cs="宋体"/>
          <w:b w:val="0"/>
          <w:bCs w:val="0"/>
          <w:i w:val="0"/>
          <w:iCs w:val="0"/>
          <w:caps w:val="0"/>
          <w:color w:val="333333"/>
          <w:spacing w:val="0"/>
          <w:sz w:val="44"/>
          <w:szCs w:val="44"/>
          <w:shd w:val="clear" w:fill="FFFFFF"/>
        </w:rPr>
        <w:t>              </w:t>
      </w:r>
    </w:p>
    <w:p w14:paraId="24CCB9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60" w:lineRule="exact"/>
        <w:ind w:left="0" w:right="0" w:firstLine="0"/>
        <w:jc w:val="center"/>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44"/>
          <w:szCs w:val="44"/>
          <w:shd w:val="clear" w:fill="FFFFFF"/>
        </w:rPr>
        <w:t> 目录</w:t>
      </w:r>
    </w:p>
    <w:p w14:paraId="7EAB35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b w:val="0"/>
          <w:bCs w:val="0"/>
          <w:sz w:val="21"/>
          <w:szCs w:val="21"/>
        </w:rPr>
      </w:pPr>
    </w:p>
    <w:p w14:paraId="4E63F6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"_Toc28287"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一、基本职能及主要工作</w:t>
      </w:r>
      <w:r>
        <w:rPr>
          <w:rFonts w:hint="default" w:ascii="仿宋" w:hAnsi="仿宋" w:eastAsia="仿宋" w:cs="仿宋"/>
          <w:b/>
          <w:bCs/>
          <w:i w:val="0"/>
          <w:iCs w:val="0"/>
          <w:caps w:val="0"/>
          <w:color w:val="333333"/>
          <w:spacing w:val="0"/>
          <w:sz w:val="32"/>
          <w:szCs w:val="32"/>
          <w:shd w:val="clear" w:fill="FFFFFF"/>
        </w:rPr>
        <w:fldChar w:fldCharType="end"/>
      </w:r>
    </w:p>
    <w:p w14:paraId="4B3C97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"_Toc523"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（一）部门职能简介</w:t>
      </w:r>
      <w:r>
        <w:rPr>
          <w:rFonts w:hint="default" w:ascii="仿宋" w:hAnsi="仿宋" w:eastAsia="仿宋" w:cs="仿宋"/>
          <w:b w:val="0"/>
          <w:bCs w:val="0"/>
          <w:i w:val="0"/>
          <w:iCs w:val="0"/>
          <w:caps w:val="0"/>
          <w:color w:val="333333"/>
          <w:spacing w:val="0"/>
          <w:sz w:val="32"/>
          <w:szCs w:val="32"/>
          <w:shd w:val="clear" w:fill="FFFFFF"/>
        </w:rPr>
        <w:fldChar w:fldCharType="end"/>
      </w:r>
    </w:p>
    <w:p w14:paraId="0DABD0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"_Toc19106"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（二）</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年重点工作</w:t>
      </w:r>
      <w:r>
        <w:rPr>
          <w:rFonts w:hint="default" w:ascii="仿宋" w:hAnsi="仿宋" w:eastAsia="仿宋" w:cs="仿宋"/>
          <w:b w:val="0"/>
          <w:bCs w:val="0"/>
          <w:i w:val="0"/>
          <w:iCs w:val="0"/>
          <w:caps w:val="0"/>
          <w:color w:val="333333"/>
          <w:spacing w:val="0"/>
          <w:sz w:val="32"/>
          <w:szCs w:val="32"/>
          <w:shd w:val="clear" w:fill="FFFFFF"/>
        </w:rPr>
        <w:fldChar w:fldCharType="end"/>
      </w:r>
    </w:p>
    <w:p w14:paraId="2863EE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"_Toc10267"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二、部门预算单位构成</w:t>
      </w:r>
      <w:r>
        <w:rPr>
          <w:rFonts w:hint="default" w:ascii="仿宋" w:hAnsi="仿宋" w:eastAsia="仿宋" w:cs="仿宋"/>
          <w:b/>
          <w:bCs/>
          <w:i w:val="0"/>
          <w:iCs w:val="0"/>
          <w:caps w:val="0"/>
          <w:color w:val="333333"/>
          <w:spacing w:val="0"/>
          <w:sz w:val="32"/>
          <w:szCs w:val="32"/>
          <w:shd w:val="clear" w:fill="FFFFFF"/>
        </w:rPr>
        <w:fldChar w:fldCharType="end"/>
      </w:r>
    </w:p>
    <w:p w14:paraId="6D86EC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"_Toc26406"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三、收支预算情况说明</w:t>
      </w:r>
      <w:r>
        <w:rPr>
          <w:rFonts w:hint="default" w:ascii="仿宋" w:hAnsi="仿宋" w:eastAsia="仿宋" w:cs="仿宋"/>
          <w:b/>
          <w:bCs/>
          <w:i w:val="0"/>
          <w:iCs w:val="0"/>
          <w:caps w:val="0"/>
          <w:color w:val="333333"/>
          <w:spacing w:val="0"/>
          <w:sz w:val="32"/>
          <w:szCs w:val="32"/>
          <w:shd w:val="clear" w:fill="FFFFFF"/>
        </w:rPr>
        <w:fldChar w:fldCharType="end"/>
      </w:r>
    </w:p>
    <w:p w14:paraId="2E63B8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"_Toc27662"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（一）收入预算情况</w:t>
      </w:r>
      <w:r>
        <w:rPr>
          <w:rFonts w:hint="default" w:ascii="仿宋" w:hAnsi="仿宋" w:eastAsia="仿宋" w:cs="仿宋"/>
          <w:b w:val="0"/>
          <w:bCs w:val="0"/>
          <w:i w:val="0"/>
          <w:iCs w:val="0"/>
          <w:caps w:val="0"/>
          <w:color w:val="333333"/>
          <w:spacing w:val="0"/>
          <w:sz w:val="32"/>
          <w:szCs w:val="32"/>
          <w:shd w:val="clear" w:fill="FFFFFF"/>
        </w:rPr>
        <w:fldChar w:fldCharType="end"/>
      </w:r>
    </w:p>
    <w:p w14:paraId="3731FD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"_Toc32232"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（二）支出预算情况</w:t>
      </w:r>
      <w:r>
        <w:rPr>
          <w:rFonts w:hint="default" w:ascii="仿宋" w:hAnsi="仿宋" w:eastAsia="仿宋" w:cs="仿宋"/>
          <w:b w:val="0"/>
          <w:bCs w:val="0"/>
          <w:i w:val="0"/>
          <w:iCs w:val="0"/>
          <w:caps w:val="0"/>
          <w:color w:val="333333"/>
          <w:spacing w:val="0"/>
          <w:sz w:val="32"/>
          <w:szCs w:val="32"/>
          <w:shd w:val="clear" w:fill="FFFFFF"/>
        </w:rPr>
        <w:fldChar w:fldCharType="end"/>
      </w:r>
    </w:p>
    <w:p w14:paraId="0F50EF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"_Toc29332"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四、财政拨款收支预算情况说明</w:t>
      </w:r>
      <w:r>
        <w:rPr>
          <w:rFonts w:hint="default" w:ascii="仿宋" w:hAnsi="仿宋" w:eastAsia="仿宋" w:cs="仿宋"/>
          <w:b/>
          <w:bCs/>
          <w:i w:val="0"/>
          <w:iCs w:val="0"/>
          <w:caps w:val="0"/>
          <w:color w:val="333333"/>
          <w:spacing w:val="0"/>
          <w:sz w:val="32"/>
          <w:szCs w:val="32"/>
          <w:shd w:val="clear" w:fill="FFFFFF"/>
        </w:rPr>
        <w:fldChar w:fldCharType="end"/>
      </w:r>
    </w:p>
    <w:p w14:paraId="055E00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"_Toc12820"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五、一般公共预算当年拨款情况说明</w:t>
      </w:r>
      <w:r>
        <w:rPr>
          <w:rFonts w:hint="default" w:ascii="仿宋" w:hAnsi="仿宋" w:eastAsia="仿宋" w:cs="仿宋"/>
          <w:b/>
          <w:bCs/>
          <w:i w:val="0"/>
          <w:iCs w:val="0"/>
          <w:caps w:val="0"/>
          <w:color w:val="333333"/>
          <w:spacing w:val="0"/>
          <w:sz w:val="32"/>
          <w:szCs w:val="32"/>
          <w:shd w:val="clear" w:fill="FFFFFF"/>
        </w:rPr>
        <w:fldChar w:fldCharType="end"/>
      </w:r>
    </w:p>
    <w:p w14:paraId="754520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"_Toc1656"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（一）一般公共预算当年拨款规模变化情况</w:t>
      </w:r>
      <w:r>
        <w:rPr>
          <w:rFonts w:hint="default" w:ascii="仿宋" w:hAnsi="仿宋" w:eastAsia="仿宋" w:cs="仿宋"/>
          <w:b w:val="0"/>
          <w:bCs w:val="0"/>
          <w:i w:val="0"/>
          <w:iCs w:val="0"/>
          <w:caps w:val="0"/>
          <w:color w:val="333333"/>
          <w:spacing w:val="0"/>
          <w:sz w:val="32"/>
          <w:szCs w:val="32"/>
          <w:shd w:val="clear" w:fill="FFFFFF"/>
        </w:rPr>
        <w:fldChar w:fldCharType="end"/>
      </w:r>
    </w:p>
    <w:p w14:paraId="253A4B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"_Toc20051"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（二）一般公共预算当年拨款结构情况</w:t>
      </w:r>
      <w:r>
        <w:rPr>
          <w:rFonts w:hint="default" w:ascii="仿宋" w:hAnsi="仿宋" w:eastAsia="仿宋" w:cs="仿宋"/>
          <w:b w:val="0"/>
          <w:bCs w:val="0"/>
          <w:i w:val="0"/>
          <w:iCs w:val="0"/>
          <w:caps w:val="0"/>
          <w:color w:val="333333"/>
          <w:spacing w:val="0"/>
          <w:sz w:val="32"/>
          <w:szCs w:val="32"/>
          <w:shd w:val="clear" w:fill="FFFFFF"/>
        </w:rPr>
        <w:fldChar w:fldCharType="end"/>
      </w:r>
    </w:p>
    <w:p w14:paraId="6AE663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"_Toc28321"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（三）一般公共预算当年拨款具体使用情况</w:t>
      </w:r>
      <w:r>
        <w:rPr>
          <w:rFonts w:hint="default" w:ascii="仿宋" w:hAnsi="仿宋" w:eastAsia="仿宋" w:cs="仿宋"/>
          <w:b w:val="0"/>
          <w:bCs w:val="0"/>
          <w:i w:val="0"/>
          <w:iCs w:val="0"/>
          <w:caps w:val="0"/>
          <w:color w:val="333333"/>
          <w:spacing w:val="0"/>
          <w:sz w:val="32"/>
          <w:szCs w:val="32"/>
          <w:shd w:val="clear" w:fill="FFFFFF"/>
        </w:rPr>
        <w:fldChar w:fldCharType="end"/>
      </w:r>
    </w:p>
    <w:p w14:paraId="07FBCA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"_Toc4419"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六、一般公共预算基本支出情况说明</w:t>
      </w:r>
      <w:r>
        <w:rPr>
          <w:rFonts w:hint="default" w:ascii="仿宋" w:hAnsi="仿宋" w:eastAsia="仿宋" w:cs="仿宋"/>
          <w:b/>
          <w:bCs/>
          <w:i w:val="0"/>
          <w:iCs w:val="0"/>
          <w:caps w:val="0"/>
          <w:color w:val="333333"/>
          <w:spacing w:val="0"/>
          <w:sz w:val="32"/>
          <w:szCs w:val="32"/>
          <w:shd w:val="clear" w:fill="FFFFFF"/>
        </w:rPr>
        <w:fldChar w:fldCharType="end"/>
      </w:r>
    </w:p>
    <w:p w14:paraId="07EDCB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"_Toc7464"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七、“三公”经费财政拨款预算安排情况说明</w:t>
      </w:r>
      <w:r>
        <w:rPr>
          <w:rFonts w:hint="default" w:ascii="仿宋" w:hAnsi="仿宋" w:eastAsia="仿宋" w:cs="仿宋"/>
          <w:b/>
          <w:bCs/>
          <w:i w:val="0"/>
          <w:iCs w:val="0"/>
          <w:caps w:val="0"/>
          <w:color w:val="333333"/>
          <w:spacing w:val="0"/>
          <w:sz w:val="32"/>
          <w:szCs w:val="32"/>
          <w:shd w:val="clear" w:fill="FFFFFF"/>
        </w:rPr>
        <w:fldChar w:fldCharType="end"/>
      </w:r>
    </w:p>
    <w:p w14:paraId="72B6BB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"_Toc25294"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八、政府性基金预算支出情况说明</w:t>
      </w:r>
      <w:r>
        <w:rPr>
          <w:rFonts w:hint="default" w:ascii="仿宋" w:hAnsi="仿宋" w:eastAsia="仿宋" w:cs="仿宋"/>
          <w:b/>
          <w:bCs/>
          <w:i w:val="0"/>
          <w:iCs w:val="0"/>
          <w:caps w:val="0"/>
          <w:color w:val="333333"/>
          <w:spacing w:val="0"/>
          <w:sz w:val="32"/>
          <w:szCs w:val="32"/>
          <w:shd w:val="clear" w:fill="FFFFFF"/>
        </w:rPr>
        <w:fldChar w:fldCharType="end"/>
      </w:r>
    </w:p>
    <w:p w14:paraId="6F435E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"_Toc18383"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九、其他重要事项的情况说明</w:t>
      </w:r>
      <w:r>
        <w:rPr>
          <w:rFonts w:hint="default" w:ascii="仿宋" w:hAnsi="仿宋" w:eastAsia="仿宋" w:cs="仿宋"/>
          <w:b/>
          <w:bCs/>
          <w:i w:val="0"/>
          <w:iCs w:val="0"/>
          <w:caps w:val="0"/>
          <w:color w:val="333333"/>
          <w:spacing w:val="0"/>
          <w:sz w:val="32"/>
          <w:szCs w:val="32"/>
          <w:shd w:val="clear" w:fill="FFFFFF"/>
        </w:rPr>
        <w:fldChar w:fldCharType="end"/>
      </w:r>
    </w:p>
    <w:p w14:paraId="058F1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"_Toc24861"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（一）机关运行经费</w:t>
      </w:r>
      <w:r>
        <w:rPr>
          <w:rFonts w:hint="default" w:ascii="仿宋" w:hAnsi="仿宋" w:eastAsia="仿宋" w:cs="仿宋"/>
          <w:b w:val="0"/>
          <w:bCs w:val="0"/>
          <w:i w:val="0"/>
          <w:iCs w:val="0"/>
          <w:caps w:val="0"/>
          <w:color w:val="333333"/>
          <w:spacing w:val="0"/>
          <w:sz w:val="32"/>
          <w:szCs w:val="32"/>
          <w:shd w:val="clear" w:fill="FFFFFF"/>
        </w:rPr>
        <w:fldChar w:fldCharType="end"/>
      </w:r>
    </w:p>
    <w:p w14:paraId="54322F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"_Toc15791"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（二）政府采购情况</w:t>
      </w:r>
      <w:r>
        <w:rPr>
          <w:rFonts w:hint="default" w:ascii="仿宋" w:hAnsi="仿宋" w:eastAsia="仿宋" w:cs="仿宋"/>
          <w:b w:val="0"/>
          <w:bCs w:val="0"/>
          <w:i w:val="0"/>
          <w:iCs w:val="0"/>
          <w:caps w:val="0"/>
          <w:color w:val="333333"/>
          <w:spacing w:val="0"/>
          <w:sz w:val="32"/>
          <w:szCs w:val="32"/>
          <w:shd w:val="clear" w:fill="FFFFFF"/>
        </w:rPr>
        <w:fldChar w:fldCharType="end"/>
      </w:r>
    </w:p>
    <w:p w14:paraId="4C445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"_Toc27191"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（三）国有资产占有使用情况</w:t>
      </w:r>
      <w:r>
        <w:rPr>
          <w:rFonts w:hint="default" w:ascii="仿宋" w:hAnsi="仿宋" w:eastAsia="仿宋" w:cs="仿宋"/>
          <w:b w:val="0"/>
          <w:bCs w:val="0"/>
          <w:i w:val="0"/>
          <w:iCs w:val="0"/>
          <w:caps w:val="0"/>
          <w:color w:val="333333"/>
          <w:spacing w:val="0"/>
          <w:sz w:val="32"/>
          <w:szCs w:val="32"/>
          <w:shd w:val="clear" w:fill="FFFFFF"/>
        </w:rPr>
        <w:fldChar w:fldCharType="end"/>
      </w:r>
    </w:p>
    <w:p w14:paraId="6A9F38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仿宋" w:hAnsi="仿宋" w:eastAsia="仿宋" w:cs="仿宋"/>
          <w:b w:val="0"/>
          <w:bCs w:val="0"/>
          <w:i w:val="0"/>
          <w:iCs w:val="0"/>
          <w:caps w:val="0"/>
          <w:color w:val="333333"/>
          <w:spacing w:val="0"/>
          <w:sz w:val="32"/>
          <w:szCs w:val="32"/>
          <w:shd w:val="clear" w:fill="FFFFFF"/>
        </w:rPr>
      </w:pPr>
      <w:r>
        <w:rPr>
          <w:rFonts w:hint="default" w:ascii="仿宋" w:hAnsi="仿宋" w:eastAsia="仿宋" w:cs="仿宋"/>
          <w:b w:val="0"/>
          <w:bCs w:val="0"/>
          <w:i w:val="0"/>
          <w:iCs w:val="0"/>
          <w:caps w:val="0"/>
          <w:color w:val="333333"/>
          <w:spacing w:val="0"/>
          <w:sz w:val="32"/>
          <w:szCs w:val="32"/>
          <w:shd w:val="clear" w:fill="FFFFFF"/>
        </w:rPr>
        <w:fldChar w:fldCharType="begin"/>
      </w:r>
      <w:r>
        <w:rPr>
          <w:rFonts w:hint="default" w:ascii="仿宋" w:hAnsi="仿宋" w:eastAsia="仿宋" w:cs="仿宋"/>
          <w:b w:val="0"/>
          <w:bCs w:val="0"/>
          <w:i w:val="0"/>
          <w:iCs w:val="0"/>
          <w:caps w:val="0"/>
          <w:color w:val="333333"/>
          <w:spacing w:val="0"/>
          <w:sz w:val="32"/>
          <w:szCs w:val="32"/>
          <w:shd w:val="clear" w:fill="FFFFFF"/>
        </w:rPr>
        <w:instrText xml:space="preserve"> HYPERLINK "https://stj.abazhou.gov.cn/abzsthjj/c101897/202301/d6023b0253634ba9b4cc57e05ac67450.shtml" \l "_Toc10964" </w:instrText>
      </w:r>
      <w:r>
        <w:rPr>
          <w:rFonts w:hint="default" w:ascii="仿宋" w:hAnsi="仿宋" w:eastAsia="仿宋" w:cs="仿宋"/>
          <w:b w:val="0"/>
          <w:bCs w:val="0"/>
          <w:i w:val="0"/>
          <w:iCs w:val="0"/>
          <w:caps w:val="0"/>
          <w:color w:val="333333"/>
          <w:spacing w:val="0"/>
          <w:sz w:val="32"/>
          <w:szCs w:val="32"/>
          <w:shd w:val="clear" w:fill="FFFFFF"/>
        </w:rPr>
        <w:fldChar w:fldCharType="separate"/>
      </w:r>
      <w:r>
        <w:rPr>
          <w:rFonts w:hint="eastAsia" w:ascii="仿宋" w:hAnsi="仿宋" w:eastAsia="仿宋" w:cs="仿宋"/>
          <w:b w:val="0"/>
          <w:bCs w:val="0"/>
          <w:i w:val="0"/>
          <w:iCs w:val="0"/>
          <w:caps w:val="0"/>
          <w:color w:val="333333"/>
          <w:spacing w:val="0"/>
          <w:sz w:val="32"/>
          <w:szCs w:val="32"/>
          <w:shd w:val="clear" w:fill="FFFFFF"/>
        </w:rPr>
        <w:t>（四）绩效目标设置情况</w:t>
      </w:r>
      <w:r>
        <w:rPr>
          <w:rFonts w:hint="default" w:ascii="仿宋" w:hAnsi="仿宋" w:eastAsia="仿宋" w:cs="仿宋"/>
          <w:b w:val="0"/>
          <w:bCs w:val="0"/>
          <w:i w:val="0"/>
          <w:iCs w:val="0"/>
          <w:caps w:val="0"/>
          <w:color w:val="333333"/>
          <w:spacing w:val="0"/>
          <w:sz w:val="32"/>
          <w:szCs w:val="32"/>
          <w:shd w:val="clear" w:fill="FFFFFF"/>
        </w:rPr>
        <w:fldChar w:fldCharType="end"/>
      </w:r>
    </w:p>
    <w:p w14:paraId="25FE6C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仿宋" w:hAnsi="仿宋" w:eastAsia="仿宋" w:cs="仿宋"/>
          <w:b/>
          <w:bCs/>
          <w:i w:val="0"/>
          <w:iCs w:val="0"/>
          <w:caps w:val="0"/>
          <w:color w:val="333333"/>
          <w:spacing w:val="0"/>
          <w:sz w:val="32"/>
          <w:szCs w:val="32"/>
          <w:shd w:val="clear" w:fill="FFFFFF"/>
        </w:rPr>
      </w:pPr>
      <w:r>
        <w:rPr>
          <w:rFonts w:hint="default" w:ascii="仿宋" w:hAnsi="仿宋" w:eastAsia="仿宋" w:cs="仿宋"/>
          <w:b/>
          <w:bCs/>
          <w:i w:val="0"/>
          <w:iCs w:val="0"/>
          <w:caps w:val="0"/>
          <w:color w:val="333333"/>
          <w:spacing w:val="0"/>
          <w:sz w:val="32"/>
          <w:szCs w:val="32"/>
          <w:shd w:val="clear" w:fill="FFFFFF"/>
        </w:rPr>
        <w:fldChar w:fldCharType="begin"/>
      </w:r>
      <w:r>
        <w:rPr>
          <w:rFonts w:hint="default" w:ascii="仿宋" w:hAnsi="仿宋" w:eastAsia="仿宋" w:cs="仿宋"/>
          <w:b/>
          <w:bCs/>
          <w:i w:val="0"/>
          <w:iCs w:val="0"/>
          <w:caps w:val="0"/>
          <w:color w:val="333333"/>
          <w:spacing w:val="0"/>
          <w:sz w:val="32"/>
          <w:szCs w:val="32"/>
          <w:shd w:val="clear" w:fill="FFFFFF"/>
        </w:rPr>
        <w:instrText xml:space="preserve"> HYPERLINK "https://stj.abazhou.gov.cn/abzsthjj/c101897/202301/d6023b0253634ba9b4cc57e05ac67450.shtml" \l "_Toc12177" </w:instrText>
      </w:r>
      <w:r>
        <w:rPr>
          <w:rFonts w:hint="default" w:ascii="仿宋" w:hAnsi="仿宋" w:eastAsia="仿宋" w:cs="仿宋"/>
          <w:b/>
          <w:bCs/>
          <w:i w:val="0"/>
          <w:iCs w:val="0"/>
          <w:caps w:val="0"/>
          <w:color w:val="333333"/>
          <w:spacing w:val="0"/>
          <w:sz w:val="32"/>
          <w:szCs w:val="32"/>
          <w:shd w:val="clear" w:fill="FFFFFF"/>
        </w:rPr>
        <w:fldChar w:fldCharType="separate"/>
      </w:r>
      <w:r>
        <w:rPr>
          <w:rFonts w:hint="eastAsia" w:ascii="仿宋" w:hAnsi="仿宋" w:eastAsia="仿宋" w:cs="仿宋"/>
          <w:b/>
          <w:bCs/>
          <w:i w:val="0"/>
          <w:iCs w:val="0"/>
          <w:caps w:val="0"/>
          <w:color w:val="333333"/>
          <w:spacing w:val="0"/>
          <w:sz w:val="32"/>
          <w:szCs w:val="32"/>
          <w:shd w:val="clear" w:fill="FFFFFF"/>
        </w:rPr>
        <w:t>十、名词解释</w:t>
      </w:r>
      <w:r>
        <w:rPr>
          <w:rFonts w:hint="default" w:ascii="仿宋" w:hAnsi="仿宋" w:eastAsia="仿宋" w:cs="仿宋"/>
          <w:b/>
          <w:bCs/>
          <w:i w:val="0"/>
          <w:iCs w:val="0"/>
          <w:caps w:val="0"/>
          <w:color w:val="333333"/>
          <w:spacing w:val="0"/>
          <w:sz w:val="32"/>
          <w:szCs w:val="32"/>
          <w:shd w:val="clear" w:fill="FFFFFF"/>
        </w:rPr>
        <w:fldChar w:fldCharType="end"/>
      </w:r>
    </w:p>
    <w:p w14:paraId="2A2C9F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b w:val="0"/>
          <w:bCs w:val="0"/>
          <w:sz w:val="21"/>
          <w:szCs w:val="21"/>
        </w:rPr>
      </w:pPr>
      <w:r>
        <w:rPr>
          <w:rFonts w:hint="default" w:ascii="Calibri" w:hAnsi="Calibri" w:cs="Calibri"/>
          <w:b w:val="0"/>
          <w:bCs w:val="0"/>
          <w:sz w:val="21"/>
          <w:szCs w:val="21"/>
        </w:rPr>
        <w:t> </w:t>
      </w:r>
    </w:p>
    <w:p w14:paraId="0DB8B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1"/>
          <w:szCs w:val="21"/>
        </w:rPr>
      </w:pPr>
      <w:r>
        <w:rPr>
          <w:rFonts w:hint="eastAsia" w:ascii="黑体" w:hAnsi="宋体" w:eastAsia="黑体" w:cs="黑体"/>
          <w:b w:val="0"/>
          <w:bCs w:val="0"/>
          <w:i w:val="0"/>
          <w:iCs w:val="0"/>
          <w:caps w:val="0"/>
          <w:color w:val="333333"/>
          <w:spacing w:val="0"/>
          <w:sz w:val="32"/>
          <w:szCs w:val="32"/>
          <w:shd w:val="clear" w:fill="FFFFFF"/>
        </w:rPr>
        <w:t>一、基本职能及主要工作</w:t>
      </w:r>
    </w:p>
    <w:p w14:paraId="3EC17F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Calibri" w:hAnsi="Calibri" w:cs="Calibri"/>
          <w:b w:val="0"/>
          <w:bCs w:val="0"/>
          <w:i w:val="0"/>
          <w:iCs w:val="0"/>
          <w:caps w:val="0"/>
          <w:color w:val="333333"/>
          <w:spacing w:val="0"/>
          <w:sz w:val="24"/>
          <w:szCs w:val="24"/>
        </w:rPr>
      </w:pPr>
      <w:r>
        <w:rPr>
          <w:rFonts w:ascii="楷体" w:hAnsi="楷体" w:eastAsia="楷体" w:cs="楷体"/>
          <w:b/>
          <w:bCs/>
          <w:i w:val="0"/>
          <w:iCs w:val="0"/>
          <w:caps w:val="0"/>
          <w:color w:val="333333"/>
          <w:spacing w:val="0"/>
          <w:sz w:val="32"/>
          <w:szCs w:val="32"/>
          <w:shd w:val="clear" w:fill="FFFFFF"/>
        </w:rPr>
        <w:t>（一）部门职能简介</w:t>
      </w:r>
    </w:p>
    <w:p w14:paraId="300C8E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ascii="仿宋" w:hAnsi="仿宋" w:eastAsia="仿宋" w:cs="仿宋"/>
          <w:b w:val="0"/>
          <w:bCs w:val="0"/>
          <w:i w:val="0"/>
          <w:iCs w:val="0"/>
          <w:caps w:val="0"/>
          <w:color w:val="333333"/>
          <w:spacing w:val="0"/>
          <w:sz w:val="32"/>
          <w:szCs w:val="32"/>
          <w:shd w:val="clear" w:fill="FFFFFF"/>
        </w:rPr>
        <w:t>贯彻执行有关环境保护工作的法律、法规、规章、方针政策、决策、决定、决议，并对执行情况进行监督，对重大经济发展规划以及重大经济开发计划进行环境影响评价，负责水、大气、土壤、噪声、辐射、固体废物、化学品及机动车等污染防治工作，监督执行国家、省颁布的各类环境质量标准和污染物排放标准。</w:t>
      </w:r>
    </w:p>
    <w:p w14:paraId="130571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1.负责贯彻落实国家、省、州生态环境基本制度。组织编制县域环境功能区划，会同有关部门编制并监督实施重点区域、流域、饮用水水源地生态环境规划和水功能区划。</w:t>
      </w:r>
    </w:p>
    <w:p w14:paraId="7BAF2C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14:paraId="2C3D79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3.负责落实县域污染物减排工作。完成污染物减排任务，实施生态环境保护目标责任制。承担排污许可证相关工作。负责应对气候变化工作。</w:t>
      </w:r>
    </w:p>
    <w:p w14:paraId="4FD6B3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4.负责县域环境污染防治的监督管理。负责大气、水、土壤、噪声、光、恶臭、固体废物、化学品、机动车等的污染防治工作。</w:t>
      </w:r>
    </w:p>
    <w:p w14:paraId="36194D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5.协调、监督生态保护修复工作。协调和监督农村生态环境保护，监督生物技术环境安全，牵头生物物种(含遗传资源)工作，组织协调生物多样性保护工作。落实生态保护红线划定、勘界地标工作。参与生态保护补偿工作。</w:t>
      </w:r>
    </w:p>
    <w:p w14:paraId="6545A1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6.组织县域开展生态环境保护督察。建立健全生态环境保护督察制度，组织协调州生态环境保护督察工作。</w:t>
      </w:r>
    </w:p>
    <w:p w14:paraId="43E3AA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7.负责县域生态环境监督执法。组织开展生态环境保护执法检查活动。开展态环境保护综合执法队伍建设和业务工作。</w:t>
      </w:r>
    </w:p>
    <w:p w14:paraId="4E557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8.组织县域生态环境宣传教育工作，推动社会组织和公众参与生态环境保护。</w:t>
      </w:r>
    </w:p>
    <w:p w14:paraId="74A1C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9.完成州生态环境局交办的其他任务。</w:t>
      </w:r>
    </w:p>
    <w:p w14:paraId="24AC29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（二）</w:t>
      </w:r>
      <w:r>
        <w:rPr>
          <w:rFonts w:hint="eastAsia" w:ascii="楷体" w:hAnsi="楷体" w:eastAsia="楷体" w:cs="楷体"/>
          <w:b/>
          <w:bCs/>
          <w:i w:val="0"/>
          <w:iCs w:val="0"/>
          <w:caps w:val="0"/>
          <w:color w:val="333333"/>
          <w:spacing w:val="0"/>
          <w:sz w:val="32"/>
          <w:szCs w:val="32"/>
          <w:shd w:val="clear" w:fill="FFFFFF"/>
          <w:lang w:eastAsia="zh-CN"/>
        </w:rPr>
        <w:t>202</w:t>
      </w:r>
      <w:r>
        <w:rPr>
          <w:rFonts w:hint="eastAsia" w:ascii="楷体" w:hAnsi="楷体" w:eastAsia="楷体" w:cs="楷体"/>
          <w:b/>
          <w:bCs/>
          <w:i w:val="0"/>
          <w:iCs w:val="0"/>
          <w:caps w:val="0"/>
          <w:color w:val="333333"/>
          <w:spacing w:val="0"/>
          <w:sz w:val="32"/>
          <w:szCs w:val="32"/>
          <w:shd w:val="clear" w:fill="FFFFFF"/>
          <w:lang w:val="en-US" w:eastAsia="zh-CN"/>
        </w:rPr>
        <w:t>6</w:t>
      </w:r>
      <w:r>
        <w:rPr>
          <w:rFonts w:hint="eastAsia" w:ascii="楷体" w:hAnsi="楷体" w:eastAsia="楷体" w:cs="楷体"/>
          <w:b/>
          <w:bCs/>
          <w:i w:val="0"/>
          <w:iCs w:val="0"/>
          <w:caps w:val="0"/>
          <w:color w:val="333333"/>
          <w:spacing w:val="0"/>
          <w:sz w:val="32"/>
          <w:szCs w:val="32"/>
          <w:shd w:val="clear" w:fill="FFFFFF"/>
        </w:rPr>
        <w:t>年重点工作</w:t>
      </w:r>
    </w:p>
    <w:p w14:paraId="3151E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1.推进污染防治“三大战役”。积极开展污染防治工作，运用生态环境保护网格化管理推动污染防治“三大战役”顺利实施。</w:t>
      </w:r>
    </w:p>
    <w:p w14:paraId="17451E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2.落实环境保护督察整改。认真贯彻落实中央、省、州关于环保督察整改工作的安排部署，全力配合中央、省、州做好环保督察反馈问题整改。</w:t>
      </w:r>
    </w:p>
    <w:p w14:paraId="193024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3.深化环境执法监管。认真贯彻落实科学发展观，遵循生态文明建设基本要求，推进生态建设，搞好能力建设，努力提高科学管理环境和依法管理环境的能力。</w:t>
      </w:r>
    </w:p>
    <w:p w14:paraId="39EE3A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4.强化环评审批。严格按照环境影响评价“三同时”制度开展环评审批工作，根据《阿坝县建设项目环境保护管理暂行办法》，落实法律职责，规范我县各行业环境保护管理。</w:t>
      </w:r>
    </w:p>
    <w:p w14:paraId="61B31B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5.推进生态功能区县域生态环境评价考核。在县委、县人民政府领导下，协调相关部门，根据《国家重点生态功能区县域考核工作方案》开展国家重点生态功能区县域考核考评工作。</w:t>
      </w:r>
    </w:p>
    <w:p w14:paraId="798349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6.重点项目建设工作。按生态环境保护相关要求及职责完成我局实施项目。</w:t>
      </w:r>
    </w:p>
    <w:p w14:paraId="41BBD4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7.加强环保宣传。有效提高了全民的环保意识、责任意识和推动绿色发展的信心和决心。</w:t>
      </w:r>
    </w:p>
    <w:p w14:paraId="4023C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8.党风廉政建设及组织党建工作。紧紧围绕环保工作职责，按照“转职能、转方式、转作风”的要求，全面落实党风廉政建设相关工作。</w:t>
      </w:r>
    </w:p>
    <w:p w14:paraId="1FAFC4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9.</w:t>
      </w:r>
      <w:r>
        <w:rPr>
          <w:rFonts w:hint="eastAsia" w:ascii="仿宋" w:hAnsi="仿宋" w:eastAsia="仿宋" w:cs="仿宋"/>
          <w:b w:val="0"/>
          <w:bCs w:val="0"/>
          <w:i w:val="0"/>
          <w:iCs w:val="0"/>
          <w:caps w:val="0"/>
          <w:color w:val="333333"/>
          <w:spacing w:val="0"/>
          <w:sz w:val="32"/>
          <w:szCs w:val="32"/>
          <w:shd w:val="clear" w:fill="FFFFFF"/>
          <w:lang w:val="en-US" w:eastAsia="zh-CN"/>
        </w:rPr>
        <w:t>双联双进</w:t>
      </w:r>
      <w:r>
        <w:rPr>
          <w:rFonts w:hint="eastAsia" w:ascii="仿宋" w:hAnsi="仿宋" w:eastAsia="仿宋" w:cs="仿宋"/>
          <w:b w:val="0"/>
          <w:bCs w:val="0"/>
          <w:i w:val="0"/>
          <w:iCs w:val="0"/>
          <w:caps w:val="0"/>
          <w:color w:val="333333"/>
          <w:spacing w:val="0"/>
          <w:sz w:val="32"/>
          <w:szCs w:val="32"/>
          <w:shd w:val="clear" w:fill="FFFFFF"/>
        </w:rPr>
        <w:t>群众工作。按照县委、县政府总体安排部署，做好</w:t>
      </w:r>
      <w:r>
        <w:rPr>
          <w:rFonts w:hint="eastAsia" w:ascii="仿宋" w:hAnsi="仿宋" w:eastAsia="仿宋" w:cs="仿宋"/>
          <w:b w:val="0"/>
          <w:bCs w:val="0"/>
          <w:i w:val="0"/>
          <w:iCs w:val="0"/>
          <w:caps w:val="0"/>
          <w:color w:val="333333"/>
          <w:spacing w:val="0"/>
          <w:sz w:val="32"/>
          <w:szCs w:val="32"/>
          <w:shd w:val="clear" w:fill="FFFFFF"/>
          <w:lang w:val="en-US" w:eastAsia="zh-CN"/>
        </w:rPr>
        <w:t>双联双进</w:t>
      </w:r>
      <w:r>
        <w:rPr>
          <w:rFonts w:hint="eastAsia" w:ascii="仿宋" w:hAnsi="仿宋" w:eastAsia="仿宋" w:cs="仿宋"/>
          <w:b w:val="0"/>
          <w:bCs w:val="0"/>
          <w:i w:val="0"/>
          <w:iCs w:val="0"/>
          <w:caps w:val="0"/>
          <w:color w:val="333333"/>
          <w:spacing w:val="0"/>
          <w:sz w:val="32"/>
          <w:szCs w:val="32"/>
          <w:shd w:val="clear" w:fill="FFFFFF"/>
        </w:rPr>
        <w:t>工作及相关乡村振兴工作。</w:t>
      </w:r>
    </w:p>
    <w:p w14:paraId="62D52E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2"/>
          <w:szCs w:val="32"/>
          <w:shd w:val="clear" w:fill="FFFFFF"/>
        </w:rPr>
        <w:t>二、部门预算单位构成</w:t>
      </w:r>
    </w:p>
    <w:p w14:paraId="44C855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阿坝州阿坝生态环境局属一级预算单位，下属二级预算单位1个，其中：行政单位0个；参照公务员法管理的事业单位1个；其他事业单位1个。本部门内设机构4个。总编制25名，其中：行政编制0名，参照公务员法管理的事业编制12名，其他事业单位13名。在职人员总数</w:t>
      </w:r>
      <w:r>
        <w:rPr>
          <w:rFonts w:hint="eastAsia" w:ascii="仿宋" w:hAnsi="仿宋" w:eastAsia="仿宋" w:cs="仿宋"/>
          <w:b w:val="0"/>
          <w:bCs w:val="0"/>
          <w:i w:val="0"/>
          <w:iCs w:val="0"/>
          <w:caps w:val="0"/>
          <w:color w:val="333333"/>
          <w:spacing w:val="0"/>
          <w:sz w:val="32"/>
          <w:szCs w:val="32"/>
          <w:shd w:val="clear" w:fill="FFFFFF"/>
          <w:lang w:val="en-US" w:eastAsia="zh-CN"/>
        </w:rPr>
        <w:t>21</w:t>
      </w:r>
      <w:r>
        <w:rPr>
          <w:rFonts w:hint="eastAsia" w:ascii="仿宋" w:hAnsi="仿宋" w:eastAsia="仿宋" w:cs="仿宋"/>
          <w:b w:val="0"/>
          <w:bCs w:val="0"/>
          <w:i w:val="0"/>
          <w:iCs w:val="0"/>
          <w:caps w:val="0"/>
          <w:color w:val="333333"/>
          <w:spacing w:val="0"/>
          <w:sz w:val="32"/>
          <w:szCs w:val="32"/>
          <w:shd w:val="clear" w:fill="FFFFFF"/>
        </w:rPr>
        <w:t>名，其中：行政人员</w:t>
      </w:r>
      <w:r>
        <w:rPr>
          <w:rFonts w:hint="eastAsia" w:ascii="仿宋" w:hAnsi="仿宋" w:eastAsia="仿宋" w:cs="仿宋"/>
          <w:b w:val="0"/>
          <w:bCs w:val="0"/>
          <w:i w:val="0"/>
          <w:iCs w:val="0"/>
          <w:caps w:val="0"/>
          <w:color w:val="333333"/>
          <w:spacing w:val="0"/>
          <w:sz w:val="32"/>
          <w:szCs w:val="32"/>
          <w:shd w:val="clear" w:fill="FFFFFF"/>
          <w:lang w:val="en-US" w:eastAsia="zh-CN"/>
        </w:rPr>
        <w:t>2</w:t>
      </w:r>
      <w:r>
        <w:rPr>
          <w:rFonts w:hint="eastAsia" w:ascii="仿宋" w:hAnsi="仿宋" w:eastAsia="仿宋" w:cs="仿宋"/>
          <w:b w:val="0"/>
          <w:bCs w:val="0"/>
          <w:i w:val="0"/>
          <w:iCs w:val="0"/>
          <w:caps w:val="0"/>
          <w:color w:val="333333"/>
          <w:spacing w:val="0"/>
          <w:sz w:val="32"/>
          <w:szCs w:val="32"/>
          <w:shd w:val="clear" w:fill="FFFFFF"/>
        </w:rPr>
        <w:t>名，参照公务员法管理的事业人员</w:t>
      </w:r>
      <w:r>
        <w:rPr>
          <w:rFonts w:hint="eastAsia" w:ascii="仿宋" w:hAnsi="仿宋" w:eastAsia="仿宋" w:cs="仿宋"/>
          <w:b w:val="0"/>
          <w:bCs w:val="0"/>
          <w:i w:val="0"/>
          <w:iCs w:val="0"/>
          <w:caps w:val="0"/>
          <w:color w:val="333333"/>
          <w:spacing w:val="0"/>
          <w:sz w:val="32"/>
          <w:szCs w:val="32"/>
          <w:shd w:val="clear" w:fill="FFFFFF"/>
          <w:lang w:val="en-US" w:eastAsia="zh-CN"/>
        </w:rPr>
        <w:t>9</w:t>
      </w:r>
      <w:r>
        <w:rPr>
          <w:rFonts w:hint="eastAsia" w:ascii="仿宋" w:hAnsi="仿宋" w:eastAsia="仿宋" w:cs="仿宋"/>
          <w:b w:val="0"/>
          <w:bCs w:val="0"/>
          <w:i w:val="0"/>
          <w:iCs w:val="0"/>
          <w:caps w:val="0"/>
          <w:color w:val="333333"/>
          <w:spacing w:val="0"/>
          <w:sz w:val="32"/>
          <w:szCs w:val="32"/>
          <w:shd w:val="clear" w:fill="FFFFFF"/>
        </w:rPr>
        <w:t>名，其他事业单位1</w:t>
      </w:r>
      <w:r>
        <w:rPr>
          <w:rFonts w:hint="eastAsia" w:ascii="仿宋" w:hAnsi="仿宋" w:eastAsia="仿宋" w:cs="仿宋"/>
          <w:b w:val="0"/>
          <w:bCs w:val="0"/>
          <w:i w:val="0"/>
          <w:iCs w:val="0"/>
          <w:caps w:val="0"/>
          <w:color w:val="333333"/>
          <w:spacing w:val="0"/>
          <w:sz w:val="32"/>
          <w:szCs w:val="32"/>
          <w:shd w:val="clear" w:fill="FFFFFF"/>
          <w:lang w:val="en-US" w:eastAsia="zh-CN"/>
        </w:rPr>
        <w:t>0</w:t>
      </w:r>
      <w:r>
        <w:rPr>
          <w:rFonts w:hint="eastAsia" w:ascii="仿宋" w:hAnsi="仿宋" w:eastAsia="仿宋" w:cs="仿宋"/>
          <w:b w:val="0"/>
          <w:bCs w:val="0"/>
          <w:i w:val="0"/>
          <w:iCs w:val="0"/>
          <w:caps w:val="0"/>
          <w:color w:val="333333"/>
          <w:spacing w:val="0"/>
          <w:sz w:val="32"/>
          <w:szCs w:val="32"/>
          <w:shd w:val="clear" w:fill="FFFFFF"/>
        </w:rPr>
        <w:t>名；离休人员0人，退休人员</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人；编外长期聘用的人员0名。</w:t>
      </w:r>
    </w:p>
    <w:p w14:paraId="77C265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2"/>
          <w:szCs w:val="32"/>
          <w:shd w:val="clear" w:fill="FFFFFF"/>
        </w:rPr>
        <w:t>三、收支预算情况说明</w:t>
      </w:r>
    </w:p>
    <w:p w14:paraId="565B1B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13"/>
        <w:jc w:val="both"/>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16"/>
          <w:szCs w:val="16"/>
          <w:shd w:val="clear" w:fill="FFFFFF"/>
        </w:rPr>
        <w:t>　　</w:t>
      </w:r>
      <w:r>
        <w:rPr>
          <w:rFonts w:hint="eastAsia" w:ascii="仿宋" w:hAnsi="仿宋" w:eastAsia="仿宋" w:cs="仿宋"/>
          <w:b w:val="0"/>
          <w:bCs w:val="0"/>
          <w:i w:val="0"/>
          <w:iCs w:val="0"/>
          <w:caps w:val="0"/>
          <w:color w:val="333333"/>
          <w:spacing w:val="0"/>
          <w:sz w:val="32"/>
          <w:szCs w:val="32"/>
          <w:shd w:val="clear" w:fill="FFFFFF"/>
        </w:rPr>
        <w:t>按照综合预算的原则，阿坝州阿坝生态环境局所有收入和支出均纳入部门预算管理。收入包括：一般公共预算拨款收入</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万元，事业收入0万元，其他收入0万元，上年结转0万元；支出包括：一般公共服务支出0万元，</w:t>
      </w:r>
      <w:r>
        <w:rPr>
          <w:rFonts w:hint="eastAsia" w:ascii="黑体" w:hAnsi="宋体" w:eastAsia="黑体" w:cs="黑体"/>
          <w:b w:val="0"/>
          <w:bCs w:val="0"/>
          <w:i w:val="0"/>
          <w:iCs w:val="0"/>
          <w:caps w:val="0"/>
          <w:color w:val="333333"/>
          <w:spacing w:val="0"/>
          <w:sz w:val="32"/>
          <w:szCs w:val="32"/>
          <w:shd w:val="clear" w:fill="FFFFFF"/>
        </w:rPr>
        <w:t> </w:t>
      </w:r>
      <w:r>
        <w:rPr>
          <w:rFonts w:hint="eastAsia" w:ascii="仿宋" w:hAnsi="仿宋" w:eastAsia="仿宋" w:cs="仿宋"/>
          <w:b w:val="0"/>
          <w:bCs w:val="0"/>
          <w:i w:val="0"/>
          <w:iCs w:val="0"/>
          <w:caps w:val="0"/>
          <w:color w:val="333333"/>
          <w:spacing w:val="0"/>
          <w:sz w:val="32"/>
          <w:szCs w:val="32"/>
          <w:shd w:val="clear" w:fill="FFFFFF"/>
        </w:rPr>
        <w:t>节能环保支出</w:t>
      </w:r>
      <w:r>
        <w:rPr>
          <w:rFonts w:hint="eastAsia" w:ascii="仿宋" w:hAnsi="仿宋" w:eastAsia="仿宋" w:cs="仿宋"/>
          <w:b w:val="0"/>
          <w:bCs w:val="0"/>
          <w:i w:val="0"/>
          <w:iCs w:val="0"/>
          <w:caps w:val="0"/>
          <w:color w:val="333333"/>
          <w:spacing w:val="0"/>
          <w:sz w:val="32"/>
          <w:szCs w:val="32"/>
          <w:shd w:val="clear" w:fill="FFFFFF"/>
          <w:lang w:val="en-US" w:eastAsia="zh-CN"/>
        </w:rPr>
        <w:t>317.38</w:t>
      </w:r>
      <w:r>
        <w:rPr>
          <w:rFonts w:hint="eastAsia" w:ascii="仿宋" w:hAnsi="仿宋" w:eastAsia="仿宋" w:cs="仿宋"/>
          <w:b w:val="0"/>
          <w:bCs w:val="0"/>
          <w:i w:val="0"/>
          <w:iCs w:val="0"/>
          <w:caps w:val="0"/>
          <w:color w:val="333333"/>
          <w:spacing w:val="0"/>
          <w:sz w:val="32"/>
          <w:szCs w:val="32"/>
          <w:shd w:val="clear" w:fill="FFFFFF"/>
        </w:rPr>
        <w:t>万元，文化体育与传媒支出0万元，社会保障和就业支出</w:t>
      </w:r>
      <w:r>
        <w:rPr>
          <w:rFonts w:hint="eastAsia" w:ascii="仿宋" w:hAnsi="仿宋" w:eastAsia="仿宋" w:cs="仿宋"/>
          <w:b w:val="0"/>
          <w:bCs w:val="0"/>
          <w:i w:val="0"/>
          <w:iCs w:val="0"/>
          <w:caps w:val="0"/>
          <w:color w:val="333333"/>
          <w:spacing w:val="0"/>
          <w:sz w:val="32"/>
          <w:szCs w:val="32"/>
          <w:shd w:val="clear" w:fill="FFFFFF"/>
          <w:lang w:val="en-US" w:eastAsia="zh-CN"/>
        </w:rPr>
        <w:t>72.16</w:t>
      </w:r>
      <w:r>
        <w:rPr>
          <w:rFonts w:hint="eastAsia" w:ascii="仿宋" w:hAnsi="仿宋" w:eastAsia="仿宋" w:cs="仿宋"/>
          <w:b w:val="0"/>
          <w:bCs w:val="0"/>
          <w:i w:val="0"/>
          <w:iCs w:val="0"/>
          <w:caps w:val="0"/>
          <w:color w:val="333333"/>
          <w:spacing w:val="0"/>
          <w:sz w:val="32"/>
          <w:szCs w:val="32"/>
          <w:shd w:val="clear" w:fill="FFFFFF"/>
        </w:rPr>
        <w:t>万元，卫生健康支出支出</w:t>
      </w:r>
      <w:r>
        <w:rPr>
          <w:rFonts w:hint="eastAsia" w:ascii="仿宋" w:hAnsi="仿宋" w:eastAsia="仿宋" w:cs="仿宋"/>
          <w:b w:val="0"/>
          <w:bCs w:val="0"/>
          <w:i w:val="0"/>
          <w:iCs w:val="0"/>
          <w:caps w:val="0"/>
          <w:color w:val="333333"/>
          <w:spacing w:val="0"/>
          <w:sz w:val="32"/>
          <w:szCs w:val="32"/>
          <w:shd w:val="clear" w:fill="FFFFFF"/>
          <w:lang w:val="en-US" w:eastAsia="zh-CN"/>
        </w:rPr>
        <w:t>29.07</w:t>
      </w:r>
      <w:r>
        <w:rPr>
          <w:rFonts w:hint="eastAsia" w:ascii="仿宋" w:hAnsi="仿宋" w:eastAsia="仿宋" w:cs="仿宋"/>
          <w:b w:val="0"/>
          <w:bCs w:val="0"/>
          <w:i w:val="0"/>
          <w:iCs w:val="0"/>
          <w:caps w:val="0"/>
          <w:color w:val="333333"/>
          <w:spacing w:val="0"/>
          <w:sz w:val="32"/>
          <w:szCs w:val="32"/>
          <w:shd w:val="clear" w:fill="FFFFFF"/>
        </w:rPr>
        <w:t>万元，住房保障支出</w:t>
      </w:r>
      <w:r>
        <w:rPr>
          <w:rFonts w:hint="eastAsia" w:ascii="仿宋" w:hAnsi="仿宋" w:eastAsia="仿宋" w:cs="仿宋"/>
          <w:b w:val="0"/>
          <w:bCs w:val="0"/>
          <w:i w:val="0"/>
          <w:iCs w:val="0"/>
          <w:caps w:val="0"/>
          <w:color w:val="333333"/>
          <w:spacing w:val="0"/>
          <w:sz w:val="32"/>
          <w:szCs w:val="32"/>
          <w:shd w:val="clear" w:fill="FFFFFF"/>
          <w:lang w:val="en-US" w:eastAsia="zh-CN"/>
        </w:rPr>
        <w:t>39</w:t>
      </w:r>
      <w:r>
        <w:rPr>
          <w:rFonts w:hint="eastAsia" w:ascii="仿宋" w:hAnsi="仿宋" w:eastAsia="仿宋" w:cs="仿宋"/>
          <w:b w:val="0"/>
          <w:bCs w:val="0"/>
          <w:i w:val="0"/>
          <w:iCs w:val="0"/>
          <w:caps w:val="0"/>
          <w:color w:val="333333"/>
          <w:spacing w:val="0"/>
          <w:sz w:val="32"/>
          <w:szCs w:val="32"/>
          <w:shd w:val="clear" w:fill="FFFFFF"/>
        </w:rPr>
        <w:t>万元。环境监测支出0万元、其他环保节能支出0万元、阿坝生态环境局</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年收支总预算</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　比</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rPr>
        <w:t>年收支预算总数</w:t>
      </w:r>
      <w:r>
        <w:rPr>
          <w:rFonts w:hint="eastAsia" w:ascii="仿宋" w:hAnsi="仿宋" w:eastAsia="仿宋" w:cs="仿宋"/>
          <w:b w:val="0"/>
          <w:bCs w:val="0"/>
          <w:i w:val="0"/>
          <w:iCs w:val="0"/>
          <w:caps w:val="0"/>
          <w:color w:val="333333"/>
          <w:spacing w:val="0"/>
          <w:sz w:val="32"/>
          <w:szCs w:val="32"/>
          <w:shd w:val="clear" w:fill="FFFFFF"/>
          <w:lang w:val="en-US" w:eastAsia="zh-CN"/>
        </w:rPr>
        <w:t>减少5.58</w:t>
      </w:r>
      <w:r>
        <w:rPr>
          <w:rFonts w:hint="eastAsia" w:ascii="仿宋" w:hAnsi="仿宋" w:eastAsia="仿宋" w:cs="仿宋"/>
          <w:b w:val="0"/>
          <w:bCs w:val="0"/>
          <w:i w:val="0"/>
          <w:iCs w:val="0"/>
          <w:caps w:val="0"/>
          <w:color w:val="333333"/>
          <w:spacing w:val="0"/>
          <w:sz w:val="32"/>
          <w:szCs w:val="32"/>
          <w:shd w:val="clear" w:fill="FFFFFF"/>
        </w:rPr>
        <w:t>万元，主要原因:</w:t>
      </w:r>
      <w:r>
        <w:rPr>
          <w:rFonts w:hint="eastAsia" w:ascii="仿宋" w:hAnsi="仿宋" w:eastAsia="仿宋" w:cs="仿宋"/>
          <w:b w:val="0"/>
          <w:bCs w:val="0"/>
          <w:i w:val="0"/>
          <w:iCs w:val="0"/>
          <w:caps w:val="0"/>
          <w:color w:val="333333"/>
          <w:spacing w:val="0"/>
          <w:sz w:val="32"/>
          <w:szCs w:val="32"/>
          <w:shd w:val="clear" w:fill="FFFFFF"/>
          <w:lang w:val="en-US" w:eastAsia="zh-CN"/>
        </w:rPr>
        <w:t>2025年调出4人、人员考入4人</w:t>
      </w:r>
      <w:r>
        <w:rPr>
          <w:rFonts w:hint="eastAsia" w:ascii="仿宋" w:hAnsi="仿宋" w:eastAsia="仿宋" w:cs="仿宋"/>
          <w:b w:val="0"/>
          <w:bCs w:val="0"/>
          <w:i w:val="0"/>
          <w:iCs w:val="0"/>
          <w:caps w:val="0"/>
          <w:color w:val="333333"/>
          <w:spacing w:val="0"/>
          <w:sz w:val="32"/>
          <w:szCs w:val="32"/>
          <w:shd w:val="clear" w:fill="FFFFFF"/>
        </w:rPr>
        <w:t>。</w:t>
      </w:r>
    </w:p>
    <w:p w14:paraId="4BCAF6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（一）收入预算情况</w:t>
      </w:r>
    </w:p>
    <w:p w14:paraId="3A5D15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阿坝州阿坝生态环境局</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5</w:t>
      </w:r>
      <w:r>
        <w:rPr>
          <w:rFonts w:hint="eastAsia" w:ascii="仿宋" w:hAnsi="仿宋" w:eastAsia="仿宋" w:cs="仿宋"/>
          <w:b w:val="0"/>
          <w:bCs w:val="0"/>
          <w:i w:val="0"/>
          <w:iCs w:val="0"/>
          <w:caps w:val="0"/>
          <w:color w:val="333333"/>
          <w:spacing w:val="0"/>
          <w:sz w:val="32"/>
          <w:szCs w:val="32"/>
          <w:shd w:val="clear" w:fill="FFFFFF"/>
        </w:rPr>
        <w:t>年收入预算</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万元，其中：上年结转0万元，占0%；一般公共预算拨款收入</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万元，占100%；事业收入0万元，占0%；其他收入0万元，占100%。</w:t>
      </w:r>
    </w:p>
    <w:p w14:paraId="4D6DA9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（二）支出预算情况</w:t>
      </w:r>
    </w:p>
    <w:p w14:paraId="219732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阿坝州阿坝生态环境局</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年支出预算</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万元，其中：基本支出</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万元，占</w:t>
      </w:r>
      <w:r>
        <w:rPr>
          <w:rFonts w:hint="eastAsia" w:ascii="仿宋" w:hAnsi="仿宋" w:eastAsia="仿宋" w:cs="仿宋"/>
          <w:b w:val="0"/>
          <w:bCs w:val="0"/>
          <w:i w:val="0"/>
          <w:iCs w:val="0"/>
          <w:caps w:val="0"/>
          <w:color w:val="333333"/>
          <w:spacing w:val="0"/>
          <w:sz w:val="32"/>
          <w:szCs w:val="32"/>
          <w:shd w:val="clear" w:fill="FFFFFF"/>
          <w:lang w:val="en-US" w:eastAsia="zh-CN"/>
        </w:rPr>
        <w:t>100</w:t>
      </w:r>
      <w:r>
        <w:rPr>
          <w:rFonts w:hint="eastAsia" w:ascii="仿宋" w:hAnsi="仿宋" w:eastAsia="仿宋" w:cs="仿宋"/>
          <w:b w:val="0"/>
          <w:bCs w:val="0"/>
          <w:i w:val="0"/>
          <w:iCs w:val="0"/>
          <w:caps w:val="0"/>
          <w:color w:val="333333"/>
          <w:spacing w:val="0"/>
          <w:sz w:val="32"/>
          <w:szCs w:val="32"/>
          <w:shd w:val="clear" w:fill="FFFFFF"/>
        </w:rPr>
        <w:t>%；。</w:t>
      </w:r>
    </w:p>
    <w:p w14:paraId="40185E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2"/>
          <w:szCs w:val="32"/>
          <w:shd w:val="clear" w:fill="FFFFFF"/>
        </w:rPr>
        <w:t>四、财政拨款收支预算情况说明</w:t>
      </w:r>
    </w:p>
    <w:p w14:paraId="6725E5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13"/>
        <w:jc w:val="both"/>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16"/>
          <w:szCs w:val="16"/>
          <w:shd w:val="clear" w:fill="FFFFFF"/>
        </w:rPr>
        <w:t>　</w:t>
      </w:r>
      <w:r>
        <w:rPr>
          <w:rFonts w:hint="eastAsia" w:ascii="仿宋" w:hAnsi="仿宋" w:eastAsia="仿宋" w:cs="仿宋"/>
          <w:b w:val="0"/>
          <w:bCs w:val="0"/>
          <w:i w:val="0"/>
          <w:iCs w:val="0"/>
          <w:caps w:val="0"/>
          <w:color w:val="333333"/>
          <w:spacing w:val="0"/>
          <w:sz w:val="32"/>
          <w:szCs w:val="32"/>
          <w:shd w:val="clear" w:fill="FFFFFF"/>
        </w:rPr>
        <w:t>阿坝生态环境局</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年收支总预算</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　比</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rPr>
        <w:t>年收支预算总数</w:t>
      </w:r>
      <w:r>
        <w:rPr>
          <w:rFonts w:hint="eastAsia" w:ascii="仿宋" w:hAnsi="仿宋" w:eastAsia="仿宋" w:cs="仿宋"/>
          <w:b w:val="0"/>
          <w:bCs w:val="0"/>
          <w:i w:val="0"/>
          <w:iCs w:val="0"/>
          <w:caps w:val="0"/>
          <w:color w:val="333333"/>
          <w:spacing w:val="0"/>
          <w:sz w:val="32"/>
          <w:szCs w:val="32"/>
          <w:shd w:val="clear" w:fill="FFFFFF"/>
          <w:lang w:val="en-US" w:eastAsia="zh-CN"/>
        </w:rPr>
        <w:t>减少5.58</w:t>
      </w:r>
      <w:r>
        <w:rPr>
          <w:rFonts w:hint="eastAsia" w:ascii="仿宋" w:hAnsi="仿宋" w:eastAsia="仿宋" w:cs="仿宋"/>
          <w:b w:val="0"/>
          <w:bCs w:val="0"/>
          <w:i w:val="0"/>
          <w:iCs w:val="0"/>
          <w:caps w:val="0"/>
          <w:color w:val="333333"/>
          <w:spacing w:val="0"/>
          <w:sz w:val="32"/>
          <w:szCs w:val="32"/>
          <w:shd w:val="clear" w:fill="FFFFFF"/>
        </w:rPr>
        <w:t>万元，主要原因:</w:t>
      </w:r>
      <w:r>
        <w:rPr>
          <w:rFonts w:hint="eastAsia" w:ascii="仿宋" w:hAnsi="仿宋" w:eastAsia="仿宋" w:cs="仿宋"/>
          <w:b w:val="0"/>
          <w:bCs w:val="0"/>
          <w:i w:val="0"/>
          <w:iCs w:val="0"/>
          <w:caps w:val="0"/>
          <w:color w:val="333333"/>
          <w:spacing w:val="0"/>
          <w:sz w:val="32"/>
          <w:szCs w:val="32"/>
          <w:shd w:val="clear" w:fill="FFFFFF"/>
          <w:lang w:val="en-US" w:eastAsia="zh-CN"/>
        </w:rPr>
        <w:t>2025年调出4人、人员考入4人</w:t>
      </w:r>
      <w:r>
        <w:rPr>
          <w:rFonts w:hint="eastAsia" w:ascii="仿宋" w:hAnsi="仿宋" w:eastAsia="仿宋" w:cs="仿宋"/>
          <w:b w:val="0"/>
          <w:bCs w:val="0"/>
          <w:i w:val="0"/>
          <w:iCs w:val="0"/>
          <w:caps w:val="0"/>
          <w:color w:val="333333"/>
          <w:spacing w:val="0"/>
          <w:sz w:val="32"/>
          <w:szCs w:val="32"/>
          <w:shd w:val="clear" w:fill="FFFFFF"/>
        </w:rPr>
        <w:t>。</w:t>
      </w:r>
    </w:p>
    <w:p w14:paraId="1C7FD7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收入包括：本年一般公共预算拨款收入</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万元，上年结转一般公共预算收入0万元，上年结转财政拨款资金0万元。</w:t>
      </w:r>
    </w:p>
    <w:p w14:paraId="57B4E5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支出包括：一般公共服务支出0万元，教育支出0万元，文化体育与传媒支出0万元，社会保障和就业支出</w:t>
      </w:r>
      <w:r>
        <w:rPr>
          <w:rFonts w:hint="eastAsia" w:ascii="仿宋" w:hAnsi="仿宋" w:eastAsia="仿宋" w:cs="仿宋"/>
          <w:b w:val="0"/>
          <w:bCs w:val="0"/>
          <w:i w:val="0"/>
          <w:iCs w:val="0"/>
          <w:caps w:val="0"/>
          <w:color w:val="333333"/>
          <w:spacing w:val="0"/>
          <w:sz w:val="32"/>
          <w:szCs w:val="32"/>
          <w:shd w:val="clear" w:fill="FFFFFF"/>
          <w:lang w:val="en-US" w:eastAsia="zh-CN"/>
        </w:rPr>
        <w:t>72.16</w:t>
      </w:r>
      <w:r>
        <w:rPr>
          <w:rFonts w:hint="eastAsia" w:ascii="仿宋" w:hAnsi="仿宋" w:eastAsia="仿宋" w:cs="仿宋"/>
          <w:b w:val="0"/>
          <w:bCs w:val="0"/>
          <w:i w:val="0"/>
          <w:iCs w:val="0"/>
          <w:caps w:val="0"/>
          <w:color w:val="333333"/>
          <w:spacing w:val="0"/>
          <w:sz w:val="32"/>
          <w:szCs w:val="32"/>
          <w:shd w:val="clear" w:fill="FFFFFF"/>
        </w:rPr>
        <w:t>万元，卫生健康支出支出</w:t>
      </w:r>
      <w:r>
        <w:rPr>
          <w:rFonts w:hint="eastAsia" w:ascii="仿宋" w:hAnsi="仿宋" w:eastAsia="仿宋" w:cs="仿宋"/>
          <w:b w:val="0"/>
          <w:bCs w:val="0"/>
          <w:i w:val="0"/>
          <w:iCs w:val="0"/>
          <w:caps w:val="0"/>
          <w:color w:val="333333"/>
          <w:spacing w:val="0"/>
          <w:sz w:val="32"/>
          <w:szCs w:val="32"/>
          <w:shd w:val="clear" w:fill="FFFFFF"/>
          <w:lang w:val="en-US" w:eastAsia="zh-CN"/>
        </w:rPr>
        <w:t>29.07</w:t>
      </w:r>
      <w:r>
        <w:rPr>
          <w:rFonts w:hint="eastAsia" w:ascii="仿宋" w:hAnsi="仿宋" w:eastAsia="仿宋" w:cs="仿宋"/>
          <w:b w:val="0"/>
          <w:bCs w:val="0"/>
          <w:i w:val="0"/>
          <w:iCs w:val="0"/>
          <w:caps w:val="0"/>
          <w:color w:val="333333"/>
          <w:spacing w:val="0"/>
          <w:sz w:val="32"/>
          <w:szCs w:val="32"/>
          <w:shd w:val="clear" w:fill="FFFFFF"/>
        </w:rPr>
        <w:t>万元，节能环保支出</w:t>
      </w:r>
      <w:r>
        <w:rPr>
          <w:rFonts w:hint="eastAsia" w:ascii="仿宋" w:hAnsi="仿宋" w:eastAsia="仿宋" w:cs="仿宋"/>
          <w:b w:val="0"/>
          <w:bCs w:val="0"/>
          <w:i w:val="0"/>
          <w:iCs w:val="0"/>
          <w:caps w:val="0"/>
          <w:color w:val="333333"/>
          <w:spacing w:val="0"/>
          <w:sz w:val="32"/>
          <w:szCs w:val="32"/>
          <w:shd w:val="clear" w:fill="FFFFFF"/>
          <w:lang w:val="en-US" w:eastAsia="zh-CN"/>
        </w:rPr>
        <w:t>317.38</w:t>
      </w:r>
      <w:r>
        <w:rPr>
          <w:rFonts w:hint="eastAsia" w:ascii="仿宋" w:hAnsi="仿宋" w:eastAsia="仿宋" w:cs="仿宋"/>
          <w:b w:val="0"/>
          <w:bCs w:val="0"/>
          <w:i w:val="0"/>
          <w:iCs w:val="0"/>
          <w:caps w:val="0"/>
          <w:color w:val="333333"/>
          <w:spacing w:val="0"/>
          <w:sz w:val="32"/>
          <w:szCs w:val="32"/>
          <w:shd w:val="clear" w:fill="FFFFFF"/>
        </w:rPr>
        <w:t>万元，住房保障支出</w:t>
      </w:r>
      <w:r>
        <w:rPr>
          <w:rFonts w:hint="eastAsia" w:ascii="仿宋" w:hAnsi="仿宋" w:eastAsia="仿宋" w:cs="仿宋"/>
          <w:b w:val="0"/>
          <w:bCs w:val="0"/>
          <w:i w:val="0"/>
          <w:iCs w:val="0"/>
          <w:caps w:val="0"/>
          <w:color w:val="333333"/>
          <w:spacing w:val="0"/>
          <w:sz w:val="32"/>
          <w:szCs w:val="32"/>
          <w:shd w:val="clear" w:fill="FFFFFF"/>
          <w:lang w:val="en-US" w:eastAsia="zh-CN"/>
        </w:rPr>
        <w:t>39</w:t>
      </w:r>
      <w:r>
        <w:rPr>
          <w:rFonts w:hint="eastAsia" w:ascii="仿宋" w:hAnsi="仿宋" w:eastAsia="仿宋" w:cs="仿宋"/>
          <w:b w:val="0"/>
          <w:bCs w:val="0"/>
          <w:i w:val="0"/>
          <w:iCs w:val="0"/>
          <w:caps w:val="0"/>
          <w:color w:val="333333"/>
          <w:spacing w:val="0"/>
          <w:sz w:val="32"/>
          <w:szCs w:val="32"/>
          <w:shd w:val="clear" w:fill="FFFFFF"/>
        </w:rPr>
        <w:t>万元。</w:t>
      </w:r>
    </w:p>
    <w:p w14:paraId="505742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06"/>
        <w:jc w:val="both"/>
        <w:textAlignment w:val="auto"/>
        <w:rPr>
          <w:rFonts w:hint="default" w:ascii="Calibri" w:hAnsi="Calibri" w:cs="Calibri"/>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2"/>
          <w:szCs w:val="32"/>
          <w:shd w:val="clear" w:fill="FFFFFF"/>
        </w:rPr>
        <w:t>五、一般公共预算当年拨款情况说明</w:t>
      </w:r>
    </w:p>
    <w:p w14:paraId="075462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（一）一般公共预算当年拨款规模变化情况</w:t>
      </w:r>
    </w:p>
    <w:p w14:paraId="516391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13"/>
        <w:jc w:val="both"/>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16"/>
          <w:szCs w:val="16"/>
          <w:shd w:val="clear" w:fill="FFFFFF"/>
        </w:rPr>
        <w:t>　</w:t>
      </w:r>
      <w:r>
        <w:rPr>
          <w:rFonts w:hint="eastAsia" w:ascii="仿宋" w:hAnsi="仿宋" w:eastAsia="仿宋" w:cs="仿宋"/>
          <w:b w:val="0"/>
          <w:bCs w:val="0"/>
          <w:i w:val="0"/>
          <w:iCs w:val="0"/>
          <w:caps w:val="0"/>
          <w:color w:val="333333"/>
          <w:spacing w:val="0"/>
          <w:sz w:val="32"/>
          <w:szCs w:val="32"/>
          <w:shd w:val="clear" w:fill="FFFFFF"/>
        </w:rPr>
        <w:t>阿坝生态环境局</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年收支总预算</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　比</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rPr>
        <w:t>年收支预算总数</w:t>
      </w:r>
      <w:r>
        <w:rPr>
          <w:rFonts w:hint="eastAsia" w:ascii="仿宋" w:hAnsi="仿宋" w:eastAsia="仿宋" w:cs="仿宋"/>
          <w:b w:val="0"/>
          <w:bCs w:val="0"/>
          <w:i w:val="0"/>
          <w:iCs w:val="0"/>
          <w:caps w:val="0"/>
          <w:color w:val="333333"/>
          <w:spacing w:val="0"/>
          <w:sz w:val="32"/>
          <w:szCs w:val="32"/>
          <w:shd w:val="clear" w:fill="FFFFFF"/>
          <w:lang w:val="en-US" w:eastAsia="zh-CN"/>
        </w:rPr>
        <w:t>减少5.58</w:t>
      </w:r>
      <w:r>
        <w:rPr>
          <w:rFonts w:hint="eastAsia" w:ascii="仿宋" w:hAnsi="仿宋" w:eastAsia="仿宋" w:cs="仿宋"/>
          <w:b w:val="0"/>
          <w:bCs w:val="0"/>
          <w:i w:val="0"/>
          <w:iCs w:val="0"/>
          <w:caps w:val="0"/>
          <w:color w:val="333333"/>
          <w:spacing w:val="0"/>
          <w:sz w:val="32"/>
          <w:szCs w:val="32"/>
          <w:shd w:val="clear" w:fill="FFFFFF"/>
        </w:rPr>
        <w:t>万元，主要原因:</w:t>
      </w:r>
      <w:r>
        <w:rPr>
          <w:rFonts w:hint="eastAsia" w:ascii="仿宋" w:hAnsi="仿宋" w:eastAsia="仿宋" w:cs="仿宋"/>
          <w:b w:val="0"/>
          <w:bCs w:val="0"/>
          <w:i w:val="0"/>
          <w:iCs w:val="0"/>
          <w:caps w:val="0"/>
          <w:color w:val="333333"/>
          <w:spacing w:val="0"/>
          <w:sz w:val="32"/>
          <w:szCs w:val="32"/>
          <w:shd w:val="clear" w:fill="FFFFFF"/>
          <w:lang w:val="en-US" w:eastAsia="zh-CN"/>
        </w:rPr>
        <w:t>2025年调出4人、人员考入4人</w:t>
      </w:r>
      <w:r>
        <w:rPr>
          <w:rFonts w:hint="eastAsia" w:ascii="仿宋" w:hAnsi="仿宋" w:eastAsia="仿宋" w:cs="仿宋"/>
          <w:b w:val="0"/>
          <w:bCs w:val="0"/>
          <w:i w:val="0"/>
          <w:iCs w:val="0"/>
          <w:caps w:val="0"/>
          <w:color w:val="333333"/>
          <w:spacing w:val="0"/>
          <w:sz w:val="32"/>
          <w:szCs w:val="32"/>
          <w:shd w:val="clear" w:fill="FFFFFF"/>
        </w:rPr>
        <w:t>。</w:t>
      </w:r>
    </w:p>
    <w:p w14:paraId="664616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（二）一般公共预算当年拨款结构情况</w:t>
      </w:r>
    </w:p>
    <w:p w14:paraId="4EE510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一般公共服务支出0万元，占0%；教育支出0万元，占0%；文化体育与传媒支出0万元，占0%；社会保障和就业支出</w:t>
      </w:r>
      <w:r>
        <w:rPr>
          <w:rFonts w:hint="eastAsia" w:ascii="仿宋" w:hAnsi="仿宋" w:eastAsia="仿宋" w:cs="仿宋"/>
          <w:b w:val="0"/>
          <w:bCs w:val="0"/>
          <w:i w:val="0"/>
          <w:iCs w:val="0"/>
          <w:caps w:val="0"/>
          <w:color w:val="333333"/>
          <w:spacing w:val="0"/>
          <w:sz w:val="32"/>
          <w:szCs w:val="32"/>
          <w:shd w:val="clear" w:fill="FFFFFF"/>
          <w:lang w:val="en-US" w:eastAsia="zh-CN"/>
        </w:rPr>
        <w:t>72.16</w:t>
      </w:r>
      <w:r>
        <w:rPr>
          <w:rFonts w:hint="eastAsia" w:ascii="仿宋" w:hAnsi="仿宋" w:eastAsia="仿宋" w:cs="仿宋"/>
          <w:b w:val="0"/>
          <w:bCs w:val="0"/>
          <w:i w:val="0"/>
          <w:iCs w:val="0"/>
          <w:caps w:val="0"/>
          <w:color w:val="333333"/>
          <w:spacing w:val="0"/>
          <w:sz w:val="32"/>
          <w:szCs w:val="32"/>
          <w:shd w:val="clear" w:fill="FFFFFF"/>
        </w:rPr>
        <w:t>万元，占</w:t>
      </w:r>
      <w:r>
        <w:rPr>
          <w:rFonts w:hint="eastAsia" w:ascii="仿宋" w:hAnsi="仿宋" w:eastAsia="仿宋" w:cs="仿宋"/>
          <w:b w:val="0"/>
          <w:bCs w:val="0"/>
          <w:i w:val="0"/>
          <w:iCs w:val="0"/>
          <w:caps w:val="0"/>
          <w:color w:val="333333"/>
          <w:spacing w:val="0"/>
          <w:sz w:val="32"/>
          <w:szCs w:val="32"/>
          <w:shd w:val="clear" w:fill="FFFFFF"/>
          <w:lang w:val="en-US" w:eastAsia="zh-CN"/>
        </w:rPr>
        <w:t>15.7</w:t>
      </w:r>
      <w:r>
        <w:rPr>
          <w:rFonts w:hint="eastAsia" w:ascii="仿宋" w:hAnsi="仿宋" w:eastAsia="仿宋" w:cs="仿宋"/>
          <w:b w:val="0"/>
          <w:bCs w:val="0"/>
          <w:i w:val="0"/>
          <w:iCs w:val="0"/>
          <w:caps w:val="0"/>
          <w:color w:val="333333"/>
          <w:spacing w:val="0"/>
          <w:sz w:val="32"/>
          <w:szCs w:val="32"/>
          <w:shd w:val="clear" w:fill="FFFFFF"/>
        </w:rPr>
        <w:t>%；卫生健康支出支出</w:t>
      </w:r>
      <w:r>
        <w:rPr>
          <w:rFonts w:hint="eastAsia" w:ascii="仿宋" w:hAnsi="仿宋" w:eastAsia="仿宋" w:cs="仿宋"/>
          <w:b w:val="0"/>
          <w:bCs w:val="0"/>
          <w:i w:val="0"/>
          <w:iCs w:val="0"/>
          <w:caps w:val="0"/>
          <w:color w:val="333333"/>
          <w:spacing w:val="0"/>
          <w:sz w:val="32"/>
          <w:szCs w:val="32"/>
          <w:shd w:val="clear" w:fill="FFFFFF"/>
          <w:lang w:val="en-US" w:eastAsia="zh-CN"/>
        </w:rPr>
        <w:t>29.07</w:t>
      </w:r>
      <w:r>
        <w:rPr>
          <w:rFonts w:hint="eastAsia" w:ascii="仿宋" w:hAnsi="仿宋" w:eastAsia="仿宋" w:cs="仿宋"/>
          <w:b w:val="0"/>
          <w:bCs w:val="0"/>
          <w:i w:val="0"/>
          <w:iCs w:val="0"/>
          <w:caps w:val="0"/>
          <w:color w:val="333333"/>
          <w:spacing w:val="0"/>
          <w:sz w:val="32"/>
          <w:szCs w:val="32"/>
          <w:shd w:val="clear" w:fill="FFFFFF"/>
        </w:rPr>
        <w:t>万元，占</w:t>
      </w:r>
      <w:r>
        <w:rPr>
          <w:rFonts w:hint="eastAsia" w:ascii="仿宋" w:hAnsi="仿宋" w:eastAsia="仿宋" w:cs="仿宋"/>
          <w:b w:val="0"/>
          <w:bCs w:val="0"/>
          <w:i w:val="0"/>
          <w:iCs w:val="0"/>
          <w:caps w:val="0"/>
          <w:color w:val="333333"/>
          <w:spacing w:val="0"/>
          <w:sz w:val="32"/>
          <w:szCs w:val="32"/>
          <w:shd w:val="clear" w:fill="FFFFFF"/>
          <w:lang w:val="en-US" w:eastAsia="zh-CN"/>
        </w:rPr>
        <w:t>6.4</w:t>
      </w:r>
      <w:r>
        <w:rPr>
          <w:rFonts w:hint="eastAsia" w:ascii="仿宋" w:hAnsi="仿宋" w:eastAsia="仿宋" w:cs="仿宋"/>
          <w:b w:val="0"/>
          <w:bCs w:val="0"/>
          <w:i w:val="0"/>
          <w:iCs w:val="0"/>
          <w:caps w:val="0"/>
          <w:color w:val="333333"/>
          <w:spacing w:val="0"/>
          <w:sz w:val="32"/>
          <w:szCs w:val="32"/>
          <w:shd w:val="clear" w:fill="FFFFFF"/>
        </w:rPr>
        <w:t>%；节能环保支出</w:t>
      </w:r>
      <w:r>
        <w:rPr>
          <w:rFonts w:hint="eastAsia" w:ascii="仿宋" w:hAnsi="仿宋" w:eastAsia="仿宋" w:cs="仿宋"/>
          <w:b w:val="0"/>
          <w:bCs w:val="0"/>
          <w:i w:val="0"/>
          <w:iCs w:val="0"/>
          <w:caps w:val="0"/>
          <w:color w:val="333333"/>
          <w:spacing w:val="0"/>
          <w:sz w:val="32"/>
          <w:szCs w:val="32"/>
          <w:shd w:val="clear" w:fill="FFFFFF"/>
          <w:lang w:val="en-US" w:eastAsia="zh-CN"/>
        </w:rPr>
        <w:t>317.38</w:t>
      </w:r>
      <w:r>
        <w:rPr>
          <w:rFonts w:hint="eastAsia" w:ascii="仿宋" w:hAnsi="仿宋" w:eastAsia="仿宋" w:cs="仿宋"/>
          <w:b w:val="0"/>
          <w:bCs w:val="0"/>
          <w:i w:val="0"/>
          <w:iCs w:val="0"/>
          <w:caps w:val="0"/>
          <w:color w:val="333333"/>
          <w:spacing w:val="0"/>
          <w:sz w:val="32"/>
          <w:szCs w:val="32"/>
          <w:shd w:val="clear" w:fill="FFFFFF"/>
        </w:rPr>
        <w:t>万元，占</w:t>
      </w:r>
      <w:r>
        <w:rPr>
          <w:rFonts w:hint="eastAsia" w:ascii="仿宋" w:hAnsi="仿宋" w:eastAsia="仿宋" w:cs="仿宋"/>
          <w:b w:val="0"/>
          <w:bCs w:val="0"/>
          <w:i w:val="0"/>
          <w:iCs w:val="0"/>
          <w:caps w:val="0"/>
          <w:color w:val="333333"/>
          <w:spacing w:val="0"/>
          <w:sz w:val="32"/>
          <w:szCs w:val="32"/>
          <w:shd w:val="clear" w:fill="FFFFFF"/>
          <w:lang w:val="en-US" w:eastAsia="zh-CN"/>
        </w:rPr>
        <w:t>69.4</w:t>
      </w:r>
      <w:r>
        <w:rPr>
          <w:rFonts w:hint="eastAsia" w:ascii="仿宋" w:hAnsi="仿宋" w:eastAsia="仿宋" w:cs="仿宋"/>
          <w:b w:val="0"/>
          <w:bCs w:val="0"/>
          <w:i w:val="0"/>
          <w:iCs w:val="0"/>
          <w:caps w:val="0"/>
          <w:color w:val="333333"/>
          <w:spacing w:val="0"/>
          <w:sz w:val="32"/>
          <w:szCs w:val="32"/>
          <w:shd w:val="clear" w:fill="FFFFFF"/>
        </w:rPr>
        <w:t>%；住房保障支出</w:t>
      </w:r>
      <w:r>
        <w:rPr>
          <w:rFonts w:hint="eastAsia" w:ascii="仿宋" w:hAnsi="仿宋" w:eastAsia="仿宋" w:cs="仿宋"/>
          <w:b w:val="0"/>
          <w:bCs w:val="0"/>
          <w:i w:val="0"/>
          <w:iCs w:val="0"/>
          <w:caps w:val="0"/>
          <w:color w:val="333333"/>
          <w:spacing w:val="0"/>
          <w:sz w:val="32"/>
          <w:szCs w:val="32"/>
          <w:shd w:val="clear" w:fill="FFFFFF"/>
          <w:lang w:val="en-US" w:eastAsia="zh-CN"/>
        </w:rPr>
        <w:t>39</w:t>
      </w:r>
      <w:r>
        <w:rPr>
          <w:rFonts w:hint="eastAsia" w:ascii="仿宋" w:hAnsi="仿宋" w:eastAsia="仿宋" w:cs="仿宋"/>
          <w:b w:val="0"/>
          <w:bCs w:val="0"/>
          <w:i w:val="0"/>
          <w:iCs w:val="0"/>
          <w:caps w:val="0"/>
          <w:color w:val="333333"/>
          <w:spacing w:val="0"/>
          <w:sz w:val="32"/>
          <w:szCs w:val="32"/>
          <w:shd w:val="clear" w:fill="FFFFFF"/>
        </w:rPr>
        <w:t>万元，占</w:t>
      </w:r>
      <w:r>
        <w:rPr>
          <w:rFonts w:hint="eastAsia" w:ascii="仿宋" w:hAnsi="仿宋" w:eastAsia="仿宋" w:cs="仿宋"/>
          <w:b w:val="0"/>
          <w:bCs w:val="0"/>
          <w:i w:val="0"/>
          <w:iCs w:val="0"/>
          <w:caps w:val="0"/>
          <w:color w:val="333333"/>
          <w:spacing w:val="0"/>
          <w:sz w:val="32"/>
          <w:szCs w:val="32"/>
          <w:shd w:val="clear" w:fill="FFFFFF"/>
          <w:lang w:val="en-US" w:eastAsia="zh-CN"/>
        </w:rPr>
        <w:t>8.5</w:t>
      </w:r>
      <w:r>
        <w:rPr>
          <w:rFonts w:hint="eastAsia" w:ascii="仿宋" w:hAnsi="仿宋" w:eastAsia="仿宋" w:cs="仿宋"/>
          <w:b w:val="0"/>
          <w:bCs w:val="0"/>
          <w:i w:val="0"/>
          <w:iCs w:val="0"/>
          <w:caps w:val="0"/>
          <w:color w:val="333333"/>
          <w:spacing w:val="0"/>
          <w:sz w:val="32"/>
          <w:szCs w:val="32"/>
          <w:shd w:val="clear" w:fill="FFFFFF"/>
        </w:rPr>
        <w:t>%。</w:t>
      </w:r>
    </w:p>
    <w:p w14:paraId="451284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（三）一般公共预算当年拨款具体使用情况</w:t>
      </w:r>
    </w:p>
    <w:p w14:paraId="7F04A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1.社会保障和就业支出</w:t>
      </w:r>
      <w:r>
        <w:rPr>
          <w:rFonts w:hint="eastAsia" w:ascii="仿宋" w:hAnsi="仿宋" w:eastAsia="仿宋" w:cs="仿宋"/>
          <w:b w:val="0"/>
          <w:bCs w:val="0"/>
          <w:i w:val="0"/>
          <w:iCs w:val="0"/>
          <w:caps w:val="0"/>
          <w:color w:val="333333"/>
          <w:spacing w:val="0"/>
          <w:sz w:val="32"/>
          <w:szCs w:val="32"/>
          <w:shd w:val="clear" w:fill="FFFFFF"/>
          <w:lang w:val="en-US" w:eastAsia="zh-CN"/>
        </w:rPr>
        <w:t>72.16</w:t>
      </w:r>
      <w:r>
        <w:rPr>
          <w:rFonts w:hint="eastAsia" w:ascii="仿宋" w:hAnsi="仿宋" w:eastAsia="仿宋" w:cs="仿宋"/>
          <w:b w:val="0"/>
          <w:bCs w:val="0"/>
          <w:i w:val="0"/>
          <w:iCs w:val="0"/>
          <w:caps w:val="0"/>
          <w:color w:val="333333"/>
          <w:spacing w:val="0"/>
          <w:sz w:val="32"/>
          <w:szCs w:val="32"/>
          <w:shd w:val="clear" w:fill="FFFFFF"/>
        </w:rPr>
        <w:t>万元，主要用于购买单位职工工资、养老保险等支出。</w:t>
      </w:r>
    </w:p>
    <w:p w14:paraId="6815DF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2.卫生健康支出</w:t>
      </w:r>
      <w:r>
        <w:rPr>
          <w:rFonts w:hint="eastAsia" w:ascii="仿宋" w:hAnsi="仿宋" w:eastAsia="仿宋" w:cs="仿宋"/>
          <w:b w:val="0"/>
          <w:bCs w:val="0"/>
          <w:i w:val="0"/>
          <w:iCs w:val="0"/>
          <w:caps w:val="0"/>
          <w:color w:val="333333"/>
          <w:spacing w:val="0"/>
          <w:sz w:val="32"/>
          <w:szCs w:val="32"/>
          <w:shd w:val="clear" w:fill="FFFFFF"/>
          <w:lang w:val="en-US" w:eastAsia="zh-CN"/>
        </w:rPr>
        <w:t>29.07</w:t>
      </w:r>
      <w:r>
        <w:rPr>
          <w:rFonts w:hint="eastAsia" w:ascii="仿宋" w:hAnsi="仿宋" w:eastAsia="仿宋" w:cs="仿宋"/>
          <w:b w:val="0"/>
          <w:bCs w:val="0"/>
          <w:i w:val="0"/>
          <w:iCs w:val="0"/>
          <w:caps w:val="0"/>
          <w:color w:val="333333"/>
          <w:spacing w:val="0"/>
          <w:sz w:val="32"/>
          <w:szCs w:val="32"/>
          <w:shd w:val="clear" w:fill="FFFFFF"/>
        </w:rPr>
        <w:t>万元，主要用于购买单位职工的医疗保险等保险类支出。</w:t>
      </w:r>
    </w:p>
    <w:p w14:paraId="7F88F7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3.节能和环保支出</w:t>
      </w:r>
      <w:r>
        <w:rPr>
          <w:rFonts w:hint="eastAsia" w:ascii="仿宋" w:hAnsi="仿宋" w:eastAsia="仿宋" w:cs="仿宋"/>
          <w:b w:val="0"/>
          <w:bCs w:val="0"/>
          <w:i w:val="0"/>
          <w:iCs w:val="0"/>
          <w:caps w:val="0"/>
          <w:color w:val="333333"/>
          <w:spacing w:val="0"/>
          <w:sz w:val="32"/>
          <w:szCs w:val="32"/>
          <w:shd w:val="clear" w:fill="FFFFFF"/>
          <w:lang w:val="en-US" w:eastAsia="zh-CN"/>
        </w:rPr>
        <w:t>317.38</w:t>
      </w:r>
      <w:r>
        <w:rPr>
          <w:rFonts w:hint="eastAsia" w:ascii="仿宋" w:hAnsi="仿宋" w:eastAsia="仿宋" w:cs="仿宋"/>
          <w:b w:val="0"/>
          <w:bCs w:val="0"/>
          <w:i w:val="0"/>
          <w:iCs w:val="0"/>
          <w:caps w:val="0"/>
          <w:color w:val="333333"/>
          <w:spacing w:val="0"/>
          <w:sz w:val="32"/>
          <w:szCs w:val="32"/>
          <w:shd w:val="clear" w:fill="FFFFFF"/>
        </w:rPr>
        <w:t>万元，主要用于：环保督察、环保宣传、生态县创建、总量减排“三大战役”工作开展、污染源普查、环保执法、饮用水源地项目建设支出。</w:t>
      </w:r>
    </w:p>
    <w:p w14:paraId="0823F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4.住房保障支出</w:t>
      </w:r>
      <w:r>
        <w:rPr>
          <w:rFonts w:hint="eastAsia" w:ascii="仿宋" w:hAnsi="仿宋" w:eastAsia="仿宋" w:cs="仿宋"/>
          <w:b w:val="0"/>
          <w:bCs w:val="0"/>
          <w:i w:val="0"/>
          <w:iCs w:val="0"/>
          <w:caps w:val="0"/>
          <w:color w:val="333333"/>
          <w:spacing w:val="0"/>
          <w:sz w:val="32"/>
          <w:szCs w:val="32"/>
          <w:shd w:val="clear" w:fill="FFFFFF"/>
          <w:lang w:val="en-US" w:eastAsia="zh-CN"/>
        </w:rPr>
        <w:t>39</w:t>
      </w:r>
      <w:r>
        <w:rPr>
          <w:rFonts w:hint="eastAsia" w:ascii="仿宋" w:hAnsi="仿宋" w:eastAsia="仿宋" w:cs="仿宋"/>
          <w:b w:val="0"/>
          <w:bCs w:val="0"/>
          <w:i w:val="0"/>
          <w:iCs w:val="0"/>
          <w:caps w:val="0"/>
          <w:color w:val="333333"/>
          <w:spacing w:val="0"/>
          <w:sz w:val="32"/>
          <w:szCs w:val="32"/>
          <w:shd w:val="clear" w:fill="FFFFFF"/>
        </w:rPr>
        <w:t>万元，主要用于购买单位职工的住房公积金等支出。</w:t>
      </w:r>
    </w:p>
    <w:p w14:paraId="66CBB4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16"/>
          <w:szCs w:val="16"/>
          <w:shd w:val="clear" w:fill="FFFFFF"/>
        </w:rPr>
        <w:t>　</w:t>
      </w:r>
      <w:r>
        <w:rPr>
          <w:rFonts w:hint="eastAsia" w:ascii="仿宋" w:hAnsi="仿宋" w:eastAsia="仿宋" w:cs="仿宋"/>
          <w:b/>
          <w:bCs/>
          <w:i w:val="0"/>
          <w:iCs w:val="0"/>
          <w:caps w:val="0"/>
          <w:color w:val="333333"/>
          <w:spacing w:val="0"/>
          <w:sz w:val="16"/>
          <w:szCs w:val="16"/>
          <w:shd w:val="clear" w:fill="FFFFFF"/>
        </w:rPr>
        <w:t>    </w:t>
      </w:r>
      <w:r>
        <w:rPr>
          <w:rFonts w:hint="eastAsia" w:ascii="黑体" w:hAnsi="宋体" w:eastAsia="黑体" w:cs="黑体"/>
          <w:b w:val="0"/>
          <w:bCs w:val="0"/>
          <w:i w:val="0"/>
          <w:iCs w:val="0"/>
          <w:caps w:val="0"/>
          <w:color w:val="333333"/>
          <w:spacing w:val="0"/>
          <w:sz w:val="32"/>
          <w:szCs w:val="32"/>
          <w:shd w:val="clear" w:fill="FFFFFF"/>
        </w:rPr>
        <w:t>六、一般公共预算基本支出情况说明</w:t>
      </w:r>
    </w:p>
    <w:p w14:paraId="51864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阿坝州阿坝生态环境局</w:t>
      </w:r>
      <w:r>
        <w:rPr>
          <w:rFonts w:hint="eastAsia" w:ascii="仿宋" w:hAnsi="仿宋" w:eastAsia="仿宋" w:cs="仿宋"/>
          <w:b w:val="0"/>
          <w:bCs w:val="0"/>
          <w:i w:val="0"/>
          <w:iCs w:val="0"/>
          <w:caps w:val="0"/>
          <w:color w:val="333333"/>
          <w:spacing w:val="0"/>
          <w:sz w:val="32"/>
          <w:szCs w:val="32"/>
          <w:shd w:val="clear" w:fill="FFFFFF"/>
          <w:lang w:eastAsia="zh-CN"/>
        </w:rPr>
        <w:t>2025</w:t>
      </w:r>
      <w:r>
        <w:rPr>
          <w:rFonts w:hint="eastAsia" w:ascii="仿宋" w:hAnsi="仿宋" w:eastAsia="仿宋" w:cs="仿宋"/>
          <w:b w:val="0"/>
          <w:bCs w:val="0"/>
          <w:i w:val="0"/>
          <w:iCs w:val="0"/>
          <w:caps w:val="0"/>
          <w:color w:val="333333"/>
          <w:spacing w:val="0"/>
          <w:sz w:val="32"/>
          <w:szCs w:val="32"/>
          <w:shd w:val="clear" w:fill="FFFFFF"/>
        </w:rPr>
        <w:t>年一般公共预算基本支出</w:t>
      </w:r>
      <w:r>
        <w:rPr>
          <w:rFonts w:hint="eastAsia" w:ascii="仿宋" w:hAnsi="仿宋" w:eastAsia="仿宋" w:cs="仿宋"/>
          <w:b w:val="0"/>
          <w:bCs w:val="0"/>
          <w:i w:val="0"/>
          <w:iCs w:val="0"/>
          <w:caps w:val="0"/>
          <w:color w:val="333333"/>
          <w:spacing w:val="0"/>
          <w:sz w:val="32"/>
          <w:szCs w:val="32"/>
          <w:shd w:val="clear" w:fill="FFFFFF"/>
          <w:lang w:val="en-US" w:eastAsia="zh-CN"/>
        </w:rPr>
        <w:t>378.21</w:t>
      </w:r>
      <w:r>
        <w:rPr>
          <w:rFonts w:hint="eastAsia" w:ascii="仿宋" w:hAnsi="仿宋" w:eastAsia="仿宋" w:cs="仿宋"/>
          <w:b w:val="0"/>
          <w:bCs w:val="0"/>
          <w:i w:val="0"/>
          <w:iCs w:val="0"/>
          <w:caps w:val="0"/>
          <w:color w:val="333333"/>
          <w:spacing w:val="0"/>
          <w:sz w:val="32"/>
          <w:szCs w:val="32"/>
          <w:shd w:val="clear" w:fill="FFFFFF"/>
        </w:rPr>
        <w:t>万元，其中：基本工资</w:t>
      </w:r>
      <w:r>
        <w:rPr>
          <w:rFonts w:hint="eastAsia" w:ascii="仿宋" w:hAnsi="仿宋" w:eastAsia="仿宋" w:cs="仿宋"/>
          <w:b w:val="0"/>
          <w:bCs w:val="0"/>
          <w:i w:val="0"/>
          <w:iCs w:val="0"/>
          <w:caps w:val="0"/>
          <w:color w:val="333333"/>
          <w:spacing w:val="0"/>
          <w:sz w:val="32"/>
          <w:szCs w:val="32"/>
          <w:shd w:val="clear" w:fill="FFFFFF"/>
          <w:lang w:val="en-US" w:eastAsia="zh-CN"/>
        </w:rPr>
        <w:t>82.98</w:t>
      </w:r>
      <w:r>
        <w:rPr>
          <w:rFonts w:hint="eastAsia" w:ascii="仿宋" w:hAnsi="仿宋" w:eastAsia="仿宋" w:cs="仿宋"/>
          <w:b w:val="0"/>
          <w:bCs w:val="0"/>
          <w:i w:val="0"/>
          <w:iCs w:val="0"/>
          <w:caps w:val="0"/>
          <w:color w:val="333333"/>
          <w:spacing w:val="0"/>
          <w:sz w:val="32"/>
          <w:szCs w:val="32"/>
          <w:shd w:val="clear" w:fill="FFFFFF"/>
        </w:rPr>
        <w:t>万元、津贴补贴</w:t>
      </w:r>
      <w:r>
        <w:rPr>
          <w:rFonts w:hint="eastAsia" w:ascii="仿宋" w:hAnsi="仿宋" w:eastAsia="仿宋" w:cs="仿宋"/>
          <w:b w:val="0"/>
          <w:bCs w:val="0"/>
          <w:i w:val="0"/>
          <w:iCs w:val="0"/>
          <w:caps w:val="0"/>
          <w:color w:val="333333"/>
          <w:spacing w:val="0"/>
          <w:sz w:val="32"/>
          <w:szCs w:val="32"/>
          <w:shd w:val="clear" w:fill="FFFFFF"/>
          <w:lang w:val="en-US" w:eastAsia="zh-CN"/>
        </w:rPr>
        <w:t>102.5</w:t>
      </w:r>
      <w:r>
        <w:rPr>
          <w:rFonts w:hint="eastAsia" w:ascii="仿宋" w:hAnsi="仿宋" w:eastAsia="仿宋" w:cs="仿宋"/>
          <w:b w:val="0"/>
          <w:bCs w:val="0"/>
          <w:i w:val="0"/>
          <w:iCs w:val="0"/>
          <w:caps w:val="0"/>
          <w:color w:val="333333"/>
          <w:spacing w:val="0"/>
          <w:sz w:val="32"/>
          <w:szCs w:val="32"/>
          <w:shd w:val="clear" w:fill="FFFFFF"/>
        </w:rPr>
        <w:t>万元、奖金</w:t>
      </w:r>
      <w:r>
        <w:rPr>
          <w:rFonts w:hint="eastAsia" w:ascii="仿宋" w:hAnsi="仿宋" w:eastAsia="仿宋" w:cs="仿宋"/>
          <w:b w:val="0"/>
          <w:bCs w:val="0"/>
          <w:i w:val="0"/>
          <w:iCs w:val="0"/>
          <w:caps w:val="0"/>
          <w:color w:val="333333"/>
          <w:spacing w:val="0"/>
          <w:sz w:val="32"/>
          <w:szCs w:val="32"/>
          <w:shd w:val="clear" w:fill="FFFFFF"/>
          <w:lang w:val="en-US" w:eastAsia="zh-CN"/>
        </w:rPr>
        <w:t>6.88</w:t>
      </w:r>
      <w:r>
        <w:rPr>
          <w:rFonts w:hint="eastAsia" w:ascii="仿宋" w:hAnsi="仿宋" w:eastAsia="仿宋" w:cs="仿宋"/>
          <w:b w:val="0"/>
          <w:bCs w:val="0"/>
          <w:i w:val="0"/>
          <w:iCs w:val="0"/>
          <w:caps w:val="0"/>
          <w:color w:val="333333"/>
          <w:spacing w:val="0"/>
          <w:sz w:val="32"/>
          <w:szCs w:val="32"/>
          <w:shd w:val="clear" w:fill="FFFFFF"/>
        </w:rPr>
        <w:t>万元、绩效工资</w:t>
      </w:r>
      <w:r>
        <w:rPr>
          <w:rFonts w:hint="eastAsia" w:ascii="仿宋" w:hAnsi="仿宋" w:eastAsia="仿宋" w:cs="仿宋"/>
          <w:b w:val="0"/>
          <w:bCs w:val="0"/>
          <w:i w:val="0"/>
          <w:iCs w:val="0"/>
          <w:caps w:val="0"/>
          <w:color w:val="333333"/>
          <w:spacing w:val="0"/>
          <w:sz w:val="32"/>
          <w:szCs w:val="32"/>
          <w:shd w:val="clear" w:fill="FFFFFF"/>
          <w:lang w:val="en-US" w:eastAsia="zh-CN"/>
        </w:rPr>
        <w:t>35.95</w:t>
      </w:r>
      <w:r>
        <w:rPr>
          <w:rFonts w:hint="eastAsia" w:ascii="仿宋" w:hAnsi="仿宋" w:eastAsia="仿宋" w:cs="仿宋"/>
          <w:b w:val="0"/>
          <w:bCs w:val="0"/>
          <w:i w:val="0"/>
          <w:iCs w:val="0"/>
          <w:caps w:val="0"/>
          <w:color w:val="333333"/>
          <w:spacing w:val="0"/>
          <w:sz w:val="32"/>
          <w:szCs w:val="32"/>
          <w:shd w:val="clear" w:fill="FFFFFF"/>
        </w:rPr>
        <w:t>、机关事业单位基本养老保险缴费</w:t>
      </w:r>
      <w:r>
        <w:rPr>
          <w:rFonts w:hint="eastAsia" w:ascii="仿宋" w:hAnsi="仿宋" w:eastAsia="仿宋" w:cs="仿宋"/>
          <w:b w:val="0"/>
          <w:bCs w:val="0"/>
          <w:i w:val="0"/>
          <w:iCs w:val="0"/>
          <w:caps w:val="0"/>
          <w:color w:val="333333"/>
          <w:spacing w:val="0"/>
          <w:sz w:val="32"/>
          <w:szCs w:val="32"/>
          <w:shd w:val="clear" w:fill="FFFFFF"/>
          <w:lang w:val="en-US" w:eastAsia="zh-CN"/>
        </w:rPr>
        <w:t>48.11</w:t>
      </w:r>
      <w:r>
        <w:rPr>
          <w:rFonts w:hint="eastAsia" w:ascii="仿宋" w:hAnsi="仿宋" w:eastAsia="仿宋" w:cs="仿宋"/>
          <w:b w:val="0"/>
          <w:bCs w:val="0"/>
          <w:i w:val="0"/>
          <w:iCs w:val="0"/>
          <w:caps w:val="0"/>
          <w:color w:val="333333"/>
          <w:spacing w:val="0"/>
          <w:sz w:val="32"/>
          <w:szCs w:val="32"/>
          <w:shd w:val="clear" w:fill="FFFFFF"/>
        </w:rPr>
        <w:t>万元、职业年金缴费</w:t>
      </w:r>
      <w:r>
        <w:rPr>
          <w:rFonts w:hint="eastAsia" w:ascii="仿宋" w:hAnsi="仿宋" w:eastAsia="仿宋" w:cs="仿宋"/>
          <w:b w:val="0"/>
          <w:bCs w:val="0"/>
          <w:i w:val="0"/>
          <w:iCs w:val="0"/>
          <w:caps w:val="0"/>
          <w:color w:val="333333"/>
          <w:spacing w:val="0"/>
          <w:sz w:val="32"/>
          <w:szCs w:val="32"/>
          <w:shd w:val="clear" w:fill="FFFFFF"/>
          <w:lang w:val="en-US" w:eastAsia="zh-CN"/>
        </w:rPr>
        <w:t>24.05</w:t>
      </w:r>
      <w:r>
        <w:rPr>
          <w:rFonts w:hint="eastAsia" w:ascii="仿宋" w:hAnsi="仿宋" w:eastAsia="仿宋" w:cs="仿宋"/>
          <w:b w:val="0"/>
          <w:bCs w:val="0"/>
          <w:i w:val="0"/>
          <w:iCs w:val="0"/>
          <w:caps w:val="0"/>
          <w:color w:val="333333"/>
          <w:spacing w:val="0"/>
          <w:sz w:val="32"/>
          <w:szCs w:val="32"/>
          <w:shd w:val="clear" w:fill="FFFFFF"/>
        </w:rPr>
        <w:t>万元、医疗保险缴费</w:t>
      </w:r>
      <w:r>
        <w:rPr>
          <w:rFonts w:hint="eastAsia" w:ascii="仿宋" w:hAnsi="仿宋" w:eastAsia="仿宋" w:cs="仿宋"/>
          <w:b w:val="0"/>
          <w:bCs w:val="0"/>
          <w:i w:val="0"/>
          <w:iCs w:val="0"/>
          <w:caps w:val="0"/>
          <w:color w:val="333333"/>
          <w:spacing w:val="0"/>
          <w:sz w:val="32"/>
          <w:szCs w:val="32"/>
          <w:shd w:val="clear" w:fill="FFFFFF"/>
          <w:lang w:val="en-US" w:eastAsia="zh-CN"/>
        </w:rPr>
        <w:t>23.23</w:t>
      </w:r>
      <w:r>
        <w:rPr>
          <w:rFonts w:hint="eastAsia" w:ascii="仿宋" w:hAnsi="仿宋" w:eastAsia="仿宋" w:cs="仿宋"/>
          <w:b w:val="0"/>
          <w:bCs w:val="0"/>
          <w:i w:val="0"/>
          <w:iCs w:val="0"/>
          <w:caps w:val="0"/>
          <w:color w:val="333333"/>
          <w:spacing w:val="0"/>
          <w:sz w:val="32"/>
          <w:szCs w:val="32"/>
          <w:shd w:val="clear" w:fill="FFFFFF"/>
        </w:rPr>
        <w:t>万元、公务员医疗补助</w:t>
      </w:r>
      <w:r>
        <w:rPr>
          <w:rFonts w:hint="eastAsia" w:ascii="仿宋" w:hAnsi="仿宋" w:eastAsia="仿宋" w:cs="仿宋"/>
          <w:b w:val="0"/>
          <w:bCs w:val="0"/>
          <w:i w:val="0"/>
          <w:iCs w:val="0"/>
          <w:caps w:val="0"/>
          <w:color w:val="333333"/>
          <w:spacing w:val="0"/>
          <w:sz w:val="32"/>
          <w:szCs w:val="32"/>
          <w:shd w:val="clear" w:fill="FFFFFF"/>
          <w:lang w:val="en-US" w:eastAsia="zh-CN"/>
        </w:rPr>
        <w:t>3.03</w:t>
      </w:r>
      <w:r>
        <w:rPr>
          <w:rFonts w:hint="eastAsia" w:ascii="仿宋" w:hAnsi="仿宋" w:eastAsia="仿宋" w:cs="仿宋"/>
          <w:b w:val="0"/>
          <w:bCs w:val="0"/>
          <w:i w:val="0"/>
          <w:iCs w:val="0"/>
          <w:caps w:val="0"/>
          <w:color w:val="333333"/>
          <w:spacing w:val="0"/>
          <w:sz w:val="32"/>
          <w:szCs w:val="32"/>
          <w:shd w:val="clear" w:fill="FFFFFF"/>
        </w:rPr>
        <w:t>万元、残保金</w:t>
      </w:r>
      <w:r>
        <w:rPr>
          <w:rFonts w:hint="eastAsia" w:ascii="仿宋" w:hAnsi="仿宋" w:eastAsia="仿宋" w:cs="仿宋"/>
          <w:b w:val="0"/>
          <w:bCs w:val="0"/>
          <w:i w:val="0"/>
          <w:iCs w:val="0"/>
          <w:caps w:val="0"/>
          <w:color w:val="333333"/>
          <w:spacing w:val="0"/>
          <w:sz w:val="32"/>
          <w:szCs w:val="32"/>
          <w:shd w:val="clear" w:fill="FFFFFF"/>
          <w:lang w:val="en-US" w:eastAsia="zh-CN"/>
        </w:rPr>
        <w:t>0</w:t>
      </w:r>
      <w:r>
        <w:rPr>
          <w:rFonts w:hint="eastAsia" w:ascii="仿宋" w:hAnsi="仿宋" w:eastAsia="仿宋" w:cs="仿宋"/>
          <w:b w:val="0"/>
          <w:bCs w:val="0"/>
          <w:i w:val="0"/>
          <w:iCs w:val="0"/>
          <w:caps w:val="0"/>
          <w:color w:val="333333"/>
          <w:spacing w:val="0"/>
          <w:sz w:val="32"/>
          <w:szCs w:val="32"/>
          <w:shd w:val="clear" w:fill="FFFFFF"/>
        </w:rPr>
        <w:t>元、退休费</w:t>
      </w:r>
      <w:r>
        <w:rPr>
          <w:rFonts w:hint="eastAsia" w:ascii="仿宋" w:hAnsi="仿宋" w:eastAsia="仿宋" w:cs="仿宋"/>
          <w:b w:val="0"/>
          <w:bCs w:val="0"/>
          <w:i w:val="0"/>
          <w:iCs w:val="0"/>
          <w:caps w:val="0"/>
          <w:color w:val="333333"/>
          <w:spacing w:val="0"/>
          <w:sz w:val="32"/>
          <w:szCs w:val="32"/>
          <w:shd w:val="clear" w:fill="FFFFFF"/>
          <w:lang w:val="en-US" w:eastAsia="zh-CN"/>
        </w:rPr>
        <w:t>0</w:t>
      </w:r>
      <w:r>
        <w:rPr>
          <w:rFonts w:hint="eastAsia" w:ascii="仿宋" w:hAnsi="仿宋" w:eastAsia="仿宋" w:cs="仿宋"/>
          <w:b w:val="0"/>
          <w:bCs w:val="0"/>
          <w:i w:val="0"/>
          <w:iCs w:val="0"/>
          <w:caps w:val="0"/>
          <w:color w:val="333333"/>
          <w:spacing w:val="0"/>
          <w:sz w:val="32"/>
          <w:szCs w:val="32"/>
          <w:shd w:val="clear" w:fill="FFFFFF"/>
        </w:rPr>
        <w:t>万元、奖励金</w:t>
      </w:r>
      <w:r>
        <w:rPr>
          <w:rFonts w:hint="eastAsia" w:ascii="仿宋" w:hAnsi="仿宋" w:eastAsia="仿宋" w:cs="仿宋"/>
          <w:b w:val="0"/>
          <w:bCs w:val="0"/>
          <w:i w:val="0"/>
          <w:iCs w:val="0"/>
          <w:caps w:val="0"/>
          <w:color w:val="333333"/>
          <w:spacing w:val="0"/>
          <w:sz w:val="32"/>
          <w:szCs w:val="32"/>
          <w:shd w:val="clear" w:fill="FFFFFF"/>
          <w:lang w:val="en-US" w:eastAsia="zh-CN"/>
        </w:rPr>
        <w:t>0万元</w:t>
      </w:r>
      <w:r>
        <w:rPr>
          <w:rFonts w:hint="eastAsia" w:ascii="仿宋" w:hAnsi="仿宋" w:eastAsia="仿宋" w:cs="仿宋"/>
          <w:b w:val="0"/>
          <w:bCs w:val="0"/>
          <w:i w:val="0"/>
          <w:iCs w:val="0"/>
          <w:caps w:val="0"/>
          <w:color w:val="333333"/>
          <w:spacing w:val="0"/>
          <w:sz w:val="32"/>
          <w:szCs w:val="32"/>
          <w:shd w:val="clear" w:fill="FFFFFF"/>
        </w:rPr>
        <w:t>、住房公积金</w:t>
      </w:r>
      <w:r>
        <w:rPr>
          <w:rFonts w:hint="eastAsia" w:ascii="仿宋" w:hAnsi="仿宋" w:eastAsia="仿宋" w:cs="仿宋"/>
          <w:b w:val="0"/>
          <w:bCs w:val="0"/>
          <w:i w:val="0"/>
          <w:iCs w:val="0"/>
          <w:caps w:val="0"/>
          <w:color w:val="333333"/>
          <w:spacing w:val="0"/>
          <w:sz w:val="32"/>
          <w:szCs w:val="32"/>
          <w:shd w:val="clear" w:fill="FFFFFF"/>
          <w:lang w:val="en-US" w:eastAsia="zh-CN"/>
        </w:rPr>
        <w:t>39</w:t>
      </w:r>
      <w:r>
        <w:rPr>
          <w:rFonts w:hint="eastAsia" w:ascii="仿宋" w:hAnsi="仿宋" w:eastAsia="仿宋" w:cs="仿宋"/>
          <w:b w:val="0"/>
          <w:bCs w:val="0"/>
          <w:i w:val="0"/>
          <w:iCs w:val="0"/>
          <w:caps w:val="0"/>
          <w:color w:val="333333"/>
          <w:spacing w:val="0"/>
          <w:sz w:val="32"/>
          <w:szCs w:val="32"/>
          <w:shd w:val="clear" w:fill="FFFFFF"/>
        </w:rPr>
        <w:t>万元、其他对个人和家庭的补助支出</w:t>
      </w:r>
      <w:r>
        <w:rPr>
          <w:rFonts w:hint="eastAsia" w:ascii="仿宋" w:hAnsi="仿宋" w:eastAsia="仿宋" w:cs="仿宋"/>
          <w:b w:val="0"/>
          <w:bCs w:val="0"/>
          <w:i w:val="0"/>
          <w:iCs w:val="0"/>
          <w:caps w:val="0"/>
          <w:color w:val="333333"/>
          <w:spacing w:val="0"/>
          <w:sz w:val="32"/>
          <w:szCs w:val="32"/>
          <w:shd w:val="clear" w:fill="FFFFFF"/>
          <w:lang w:val="en-US" w:eastAsia="zh-CN"/>
        </w:rPr>
        <w:t>1.52</w:t>
      </w:r>
      <w:r>
        <w:rPr>
          <w:rFonts w:hint="eastAsia" w:ascii="仿宋" w:hAnsi="仿宋" w:eastAsia="仿宋" w:cs="仿宋"/>
          <w:b w:val="0"/>
          <w:bCs w:val="0"/>
          <w:i w:val="0"/>
          <w:iCs w:val="0"/>
          <w:caps w:val="0"/>
          <w:color w:val="333333"/>
          <w:spacing w:val="0"/>
          <w:sz w:val="32"/>
          <w:szCs w:val="32"/>
          <w:shd w:val="clear" w:fill="FFFFFF"/>
        </w:rPr>
        <w:t>万元</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编制外长聘人员经费</w:t>
      </w:r>
      <w:r>
        <w:rPr>
          <w:rFonts w:hint="eastAsia" w:ascii="仿宋" w:hAnsi="仿宋" w:eastAsia="仿宋" w:cs="仿宋"/>
          <w:b w:val="0"/>
          <w:bCs w:val="0"/>
          <w:i w:val="0"/>
          <w:iCs w:val="0"/>
          <w:caps w:val="0"/>
          <w:color w:val="333333"/>
          <w:spacing w:val="0"/>
          <w:sz w:val="32"/>
          <w:szCs w:val="32"/>
          <w:shd w:val="clear" w:fill="FFFFFF"/>
          <w:lang w:val="en-US" w:eastAsia="zh-CN"/>
        </w:rPr>
        <w:t>7.2万元。</w:t>
      </w:r>
      <w:r>
        <w:rPr>
          <w:rFonts w:hint="eastAsia" w:ascii="仿宋" w:hAnsi="仿宋" w:eastAsia="仿宋" w:cs="仿宋"/>
          <w:b w:val="0"/>
          <w:bCs w:val="0"/>
          <w:i w:val="0"/>
          <w:iCs w:val="0"/>
          <w:caps w:val="0"/>
          <w:color w:val="333333"/>
          <w:spacing w:val="0"/>
          <w:sz w:val="32"/>
          <w:szCs w:val="32"/>
          <w:shd w:val="clear" w:fill="FFFFFF"/>
        </w:rPr>
        <w:t>办公费</w:t>
      </w:r>
      <w:r>
        <w:rPr>
          <w:rFonts w:hint="eastAsia" w:ascii="仿宋" w:hAnsi="仿宋" w:eastAsia="仿宋" w:cs="仿宋"/>
          <w:b w:val="0"/>
          <w:bCs w:val="0"/>
          <w:i w:val="0"/>
          <w:iCs w:val="0"/>
          <w:caps w:val="0"/>
          <w:color w:val="333333"/>
          <w:spacing w:val="0"/>
          <w:sz w:val="32"/>
          <w:szCs w:val="32"/>
          <w:shd w:val="clear" w:fill="FFFFFF"/>
          <w:lang w:val="en-US" w:eastAsia="zh-CN"/>
        </w:rPr>
        <w:t>2.05</w:t>
      </w:r>
      <w:r>
        <w:rPr>
          <w:rFonts w:hint="eastAsia" w:ascii="仿宋" w:hAnsi="仿宋" w:eastAsia="仿宋" w:cs="仿宋"/>
          <w:b w:val="0"/>
          <w:bCs w:val="0"/>
          <w:i w:val="0"/>
          <w:iCs w:val="0"/>
          <w:caps w:val="0"/>
          <w:color w:val="333333"/>
          <w:spacing w:val="0"/>
          <w:sz w:val="32"/>
          <w:szCs w:val="32"/>
          <w:shd w:val="clear" w:fill="FFFFFF"/>
        </w:rPr>
        <w:t>万元、水费</w:t>
      </w:r>
      <w:r>
        <w:rPr>
          <w:rFonts w:hint="eastAsia" w:ascii="仿宋" w:hAnsi="仿宋" w:eastAsia="仿宋" w:cs="仿宋"/>
          <w:b w:val="0"/>
          <w:bCs w:val="0"/>
          <w:i w:val="0"/>
          <w:iCs w:val="0"/>
          <w:caps w:val="0"/>
          <w:color w:val="333333"/>
          <w:spacing w:val="0"/>
          <w:sz w:val="32"/>
          <w:szCs w:val="32"/>
          <w:shd w:val="clear" w:fill="FFFFFF"/>
          <w:lang w:val="en-US" w:eastAsia="zh-CN"/>
        </w:rPr>
        <w:t>0.68</w:t>
      </w:r>
      <w:r>
        <w:rPr>
          <w:rFonts w:hint="eastAsia" w:ascii="仿宋" w:hAnsi="仿宋" w:eastAsia="仿宋" w:cs="仿宋"/>
          <w:b w:val="0"/>
          <w:bCs w:val="0"/>
          <w:i w:val="0"/>
          <w:iCs w:val="0"/>
          <w:caps w:val="0"/>
          <w:color w:val="333333"/>
          <w:spacing w:val="0"/>
          <w:sz w:val="32"/>
          <w:szCs w:val="32"/>
          <w:shd w:val="clear" w:fill="FFFFFF"/>
        </w:rPr>
        <w:t>万元、电费0万元、邮电费</w:t>
      </w:r>
      <w:r>
        <w:rPr>
          <w:rFonts w:hint="eastAsia" w:ascii="仿宋" w:hAnsi="仿宋" w:eastAsia="仿宋" w:cs="仿宋"/>
          <w:b w:val="0"/>
          <w:bCs w:val="0"/>
          <w:i w:val="0"/>
          <w:iCs w:val="0"/>
          <w:caps w:val="0"/>
          <w:color w:val="333333"/>
          <w:spacing w:val="0"/>
          <w:sz w:val="32"/>
          <w:szCs w:val="32"/>
          <w:shd w:val="clear" w:fill="FFFFFF"/>
          <w:lang w:val="en-US" w:eastAsia="zh-CN"/>
        </w:rPr>
        <w:t>3.22</w:t>
      </w:r>
      <w:r>
        <w:rPr>
          <w:rFonts w:hint="eastAsia" w:ascii="仿宋" w:hAnsi="仿宋" w:eastAsia="仿宋" w:cs="仿宋"/>
          <w:b w:val="0"/>
          <w:bCs w:val="0"/>
          <w:i w:val="0"/>
          <w:iCs w:val="0"/>
          <w:caps w:val="0"/>
          <w:color w:val="333333"/>
          <w:spacing w:val="0"/>
          <w:sz w:val="32"/>
          <w:szCs w:val="32"/>
          <w:shd w:val="clear" w:fill="FFFFFF"/>
        </w:rPr>
        <w:t>万元、取暖费</w:t>
      </w:r>
      <w:r>
        <w:rPr>
          <w:rFonts w:hint="eastAsia" w:ascii="仿宋" w:hAnsi="仿宋" w:eastAsia="仿宋" w:cs="仿宋"/>
          <w:b w:val="0"/>
          <w:bCs w:val="0"/>
          <w:i w:val="0"/>
          <w:iCs w:val="0"/>
          <w:caps w:val="0"/>
          <w:color w:val="333333"/>
          <w:spacing w:val="0"/>
          <w:sz w:val="32"/>
          <w:szCs w:val="32"/>
          <w:shd w:val="clear" w:fill="FFFFFF"/>
          <w:lang w:val="en-US" w:eastAsia="zh-CN"/>
        </w:rPr>
        <w:t>0.91</w:t>
      </w:r>
      <w:r>
        <w:rPr>
          <w:rFonts w:hint="eastAsia" w:ascii="仿宋" w:hAnsi="仿宋" w:eastAsia="仿宋" w:cs="仿宋"/>
          <w:b w:val="0"/>
          <w:bCs w:val="0"/>
          <w:i w:val="0"/>
          <w:iCs w:val="0"/>
          <w:caps w:val="0"/>
          <w:color w:val="333333"/>
          <w:spacing w:val="0"/>
          <w:sz w:val="32"/>
          <w:szCs w:val="32"/>
          <w:shd w:val="clear" w:fill="FFFFFF"/>
        </w:rPr>
        <w:t>万元、差旅费</w:t>
      </w:r>
      <w:r>
        <w:rPr>
          <w:rFonts w:hint="eastAsia" w:ascii="仿宋" w:hAnsi="仿宋" w:eastAsia="仿宋" w:cs="仿宋"/>
          <w:b w:val="0"/>
          <w:bCs w:val="0"/>
          <w:i w:val="0"/>
          <w:iCs w:val="0"/>
          <w:caps w:val="0"/>
          <w:color w:val="333333"/>
          <w:spacing w:val="0"/>
          <w:sz w:val="32"/>
          <w:szCs w:val="32"/>
          <w:shd w:val="clear" w:fill="FFFFFF"/>
          <w:lang w:val="en-US" w:eastAsia="zh-CN"/>
        </w:rPr>
        <w:t>16.48</w:t>
      </w:r>
      <w:r>
        <w:rPr>
          <w:rFonts w:hint="eastAsia" w:ascii="仿宋" w:hAnsi="仿宋" w:eastAsia="仿宋" w:cs="仿宋"/>
          <w:b w:val="0"/>
          <w:bCs w:val="0"/>
          <w:i w:val="0"/>
          <w:iCs w:val="0"/>
          <w:caps w:val="0"/>
          <w:color w:val="333333"/>
          <w:spacing w:val="0"/>
          <w:sz w:val="32"/>
          <w:szCs w:val="32"/>
          <w:shd w:val="clear" w:fill="FFFFFF"/>
        </w:rPr>
        <w:t>万元、维修（护）费</w:t>
      </w:r>
      <w:r>
        <w:rPr>
          <w:rFonts w:hint="eastAsia" w:ascii="仿宋" w:hAnsi="仿宋" w:eastAsia="仿宋" w:cs="仿宋"/>
          <w:b w:val="0"/>
          <w:bCs w:val="0"/>
          <w:i w:val="0"/>
          <w:iCs w:val="0"/>
          <w:caps w:val="0"/>
          <w:color w:val="333333"/>
          <w:spacing w:val="0"/>
          <w:sz w:val="32"/>
          <w:szCs w:val="32"/>
          <w:shd w:val="clear" w:fill="FFFFFF"/>
          <w:lang w:val="en-US" w:eastAsia="zh-CN"/>
        </w:rPr>
        <w:t>0.58</w:t>
      </w:r>
      <w:r>
        <w:rPr>
          <w:rFonts w:hint="eastAsia" w:ascii="仿宋" w:hAnsi="仿宋" w:eastAsia="仿宋" w:cs="仿宋"/>
          <w:b w:val="0"/>
          <w:bCs w:val="0"/>
          <w:i w:val="0"/>
          <w:iCs w:val="0"/>
          <w:caps w:val="0"/>
          <w:color w:val="333333"/>
          <w:spacing w:val="0"/>
          <w:sz w:val="32"/>
          <w:szCs w:val="32"/>
          <w:shd w:val="clear" w:fill="FFFFFF"/>
        </w:rPr>
        <w:t>万元、租赁费0万元、会议费0万元、培训费</w:t>
      </w:r>
      <w:r>
        <w:rPr>
          <w:rFonts w:hint="eastAsia" w:ascii="仿宋" w:hAnsi="仿宋" w:eastAsia="仿宋" w:cs="仿宋"/>
          <w:b w:val="0"/>
          <w:bCs w:val="0"/>
          <w:i w:val="0"/>
          <w:iCs w:val="0"/>
          <w:caps w:val="0"/>
          <w:color w:val="333333"/>
          <w:spacing w:val="0"/>
          <w:sz w:val="32"/>
          <w:szCs w:val="32"/>
          <w:shd w:val="clear" w:fill="FFFFFF"/>
          <w:lang w:val="en-US" w:eastAsia="zh-CN"/>
        </w:rPr>
        <w:t>3.7</w:t>
      </w:r>
      <w:r>
        <w:rPr>
          <w:rFonts w:hint="eastAsia" w:ascii="仿宋" w:hAnsi="仿宋" w:eastAsia="仿宋" w:cs="仿宋"/>
          <w:b w:val="0"/>
          <w:bCs w:val="0"/>
          <w:i w:val="0"/>
          <w:iCs w:val="0"/>
          <w:caps w:val="0"/>
          <w:color w:val="333333"/>
          <w:spacing w:val="0"/>
          <w:sz w:val="32"/>
          <w:szCs w:val="32"/>
          <w:shd w:val="clear" w:fill="FFFFFF"/>
        </w:rPr>
        <w:t>万元、劳务费、工会经费0万元、福利费</w:t>
      </w:r>
      <w:r>
        <w:rPr>
          <w:rFonts w:hint="eastAsia" w:ascii="仿宋" w:hAnsi="仿宋" w:eastAsia="仿宋" w:cs="仿宋"/>
          <w:b w:val="0"/>
          <w:bCs w:val="0"/>
          <w:i w:val="0"/>
          <w:iCs w:val="0"/>
          <w:caps w:val="0"/>
          <w:color w:val="333333"/>
          <w:spacing w:val="0"/>
          <w:sz w:val="32"/>
          <w:szCs w:val="32"/>
          <w:shd w:val="clear" w:fill="FFFFFF"/>
          <w:lang w:val="en-US" w:eastAsia="zh-CN"/>
        </w:rPr>
        <w:t>6.58</w:t>
      </w:r>
      <w:r>
        <w:rPr>
          <w:rFonts w:hint="eastAsia" w:ascii="仿宋" w:hAnsi="仿宋" w:eastAsia="仿宋" w:cs="仿宋"/>
          <w:b w:val="0"/>
          <w:bCs w:val="0"/>
          <w:i w:val="0"/>
          <w:iCs w:val="0"/>
          <w:caps w:val="0"/>
          <w:color w:val="333333"/>
          <w:spacing w:val="0"/>
          <w:sz w:val="32"/>
          <w:szCs w:val="32"/>
          <w:shd w:val="clear" w:fill="FFFFFF"/>
        </w:rPr>
        <w:t>万元、接待费</w:t>
      </w:r>
      <w:r>
        <w:rPr>
          <w:rFonts w:hint="eastAsia" w:ascii="仿宋" w:hAnsi="仿宋" w:eastAsia="仿宋" w:cs="仿宋"/>
          <w:b w:val="0"/>
          <w:bCs w:val="0"/>
          <w:i w:val="0"/>
          <w:iCs w:val="0"/>
          <w:caps w:val="0"/>
          <w:color w:val="333333"/>
          <w:spacing w:val="0"/>
          <w:sz w:val="32"/>
          <w:szCs w:val="32"/>
          <w:shd w:val="clear" w:fill="FFFFFF"/>
          <w:lang w:val="en-US" w:eastAsia="zh-CN"/>
        </w:rPr>
        <w:t>0.96</w:t>
      </w:r>
      <w:r>
        <w:rPr>
          <w:rFonts w:hint="eastAsia" w:ascii="仿宋" w:hAnsi="仿宋" w:eastAsia="仿宋" w:cs="仿宋"/>
          <w:b w:val="0"/>
          <w:bCs w:val="0"/>
          <w:i w:val="0"/>
          <w:iCs w:val="0"/>
          <w:caps w:val="0"/>
          <w:color w:val="333333"/>
          <w:spacing w:val="0"/>
          <w:sz w:val="32"/>
          <w:szCs w:val="32"/>
          <w:shd w:val="clear" w:fill="FFFFFF"/>
        </w:rPr>
        <w:t>万元、体检费</w:t>
      </w:r>
      <w:r>
        <w:rPr>
          <w:rFonts w:hint="eastAsia" w:ascii="仿宋" w:hAnsi="仿宋" w:eastAsia="仿宋" w:cs="仿宋"/>
          <w:b w:val="0"/>
          <w:bCs w:val="0"/>
          <w:i w:val="0"/>
          <w:iCs w:val="0"/>
          <w:caps w:val="0"/>
          <w:color w:val="333333"/>
          <w:spacing w:val="0"/>
          <w:sz w:val="32"/>
          <w:szCs w:val="32"/>
          <w:shd w:val="clear" w:fill="FFFFFF"/>
          <w:lang w:val="en-US" w:eastAsia="zh-CN"/>
        </w:rPr>
        <w:t>2.01</w:t>
      </w:r>
      <w:r>
        <w:rPr>
          <w:rFonts w:hint="eastAsia" w:ascii="仿宋" w:hAnsi="仿宋" w:eastAsia="仿宋" w:cs="仿宋"/>
          <w:b w:val="0"/>
          <w:bCs w:val="0"/>
          <w:i w:val="0"/>
          <w:iCs w:val="0"/>
          <w:caps w:val="0"/>
          <w:color w:val="333333"/>
          <w:spacing w:val="0"/>
          <w:sz w:val="32"/>
          <w:szCs w:val="32"/>
          <w:shd w:val="clear" w:fill="FFFFFF"/>
        </w:rPr>
        <w:t>万元、党组织活动经费</w:t>
      </w:r>
      <w:r>
        <w:rPr>
          <w:rFonts w:hint="eastAsia" w:ascii="仿宋" w:hAnsi="仿宋" w:eastAsia="仿宋" w:cs="仿宋"/>
          <w:b w:val="0"/>
          <w:bCs w:val="0"/>
          <w:i w:val="0"/>
          <w:iCs w:val="0"/>
          <w:caps w:val="0"/>
          <w:color w:val="333333"/>
          <w:spacing w:val="0"/>
          <w:sz w:val="32"/>
          <w:szCs w:val="32"/>
          <w:shd w:val="clear" w:fill="FFFFFF"/>
          <w:lang w:val="en-US" w:eastAsia="zh-CN"/>
        </w:rPr>
        <w:t>2.79</w:t>
      </w:r>
      <w:r>
        <w:rPr>
          <w:rFonts w:hint="eastAsia" w:ascii="仿宋" w:hAnsi="仿宋" w:eastAsia="仿宋" w:cs="仿宋"/>
          <w:b w:val="0"/>
          <w:bCs w:val="0"/>
          <w:i w:val="0"/>
          <w:iCs w:val="0"/>
          <w:caps w:val="0"/>
          <w:color w:val="333333"/>
          <w:spacing w:val="0"/>
          <w:sz w:val="32"/>
          <w:szCs w:val="32"/>
          <w:shd w:val="clear" w:fill="FFFFFF"/>
        </w:rPr>
        <w:t>万元</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其他交通工具运行维护费11.52万元、其他商品和服务支出</w:t>
      </w:r>
      <w:r>
        <w:rPr>
          <w:rFonts w:hint="eastAsia" w:ascii="仿宋" w:hAnsi="仿宋" w:eastAsia="仿宋" w:cs="仿宋"/>
          <w:b w:val="0"/>
          <w:bCs w:val="0"/>
          <w:i w:val="0"/>
          <w:iCs w:val="0"/>
          <w:caps w:val="0"/>
          <w:color w:val="333333"/>
          <w:spacing w:val="0"/>
          <w:sz w:val="32"/>
          <w:szCs w:val="32"/>
          <w:shd w:val="clear" w:fill="FFFFFF"/>
          <w:lang w:val="en-US" w:eastAsia="zh-CN"/>
        </w:rPr>
        <w:t>25.57</w:t>
      </w:r>
      <w:r>
        <w:rPr>
          <w:rFonts w:hint="eastAsia" w:ascii="仿宋" w:hAnsi="仿宋" w:eastAsia="仿宋" w:cs="仿宋"/>
          <w:b w:val="0"/>
          <w:bCs w:val="0"/>
          <w:i w:val="0"/>
          <w:iCs w:val="0"/>
          <w:caps w:val="0"/>
          <w:color w:val="333333"/>
          <w:spacing w:val="0"/>
          <w:sz w:val="32"/>
          <w:szCs w:val="32"/>
          <w:shd w:val="clear" w:fill="FFFFFF"/>
        </w:rPr>
        <w:t>万元。</w:t>
      </w:r>
    </w:p>
    <w:p w14:paraId="68248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2"/>
          <w:szCs w:val="32"/>
          <w:shd w:val="clear" w:fill="FFFFFF"/>
        </w:rPr>
        <w:t>七、“三公”经费财政拨款预算安排情况说明</w:t>
      </w:r>
    </w:p>
    <w:p w14:paraId="097674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阿坝州阿坝生态环境局</w:t>
      </w:r>
      <w:r>
        <w:rPr>
          <w:rFonts w:hint="eastAsia" w:ascii="仿宋" w:hAnsi="仿宋" w:eastAsia="仿宋" w:cs="仿宋"/>
          <w:b w:val="0"/>
          <w:bCs w:val="0"/>
          <w:i w:val="0"/>
          <w:iCs w:val="0"/>
          <w:caps w:val="0"/>
          <w:color w:val="333333"/>
          <w:spacing w:val="0"/>
          <w:sz w:val="32"/>
          <w:szCs w:val="32"/>
          <w:shd w:val="clear" w:fill="FFFFFF"/>
          <w:lang w:eastAsia="zh-CN"/>
        </w:rPr>
        <w:t>2025</w:t>
      </w:r>
      <w:r>
        <w:rPr>
          <w:rFonts w:hint="eastAsia" w:ascii="仿宋" w:hAnsi="仿宋" w:eastAsia="仿宋" w:cs="仿宋"/>
          <w:b w:val="0"/>
          <w:bCs w:val="0"/>
          <w:i w:val="0"/>
          <w:iCs w:val="0"/>
          <w:caps w:val="0"/>
          <w:color w:val="333333"/>
          <w:spacing w:val="0"/>
          <w:sz w:val="32"/>
          <w:szCs w:val="32"/>
          <w:shd w:val="clear" w:fill="FFFFFF"/>
        </w:rPr>
        <w:t>年“三公”经费财政拨款预算数12.</w:t>
      </w:r>
      <w:r>
        <w:rPr>
          <w:rFonts w:hint="eastAsia" w:ascii="仿宋" w:hAnsi="仿宋" w:eastAsia="仿宋" w:cs="仿宋"/>
          <w:b w:val="0"/>
          <w:bCs w:val="0"/>
          <w:i w:val="0"/>
          <w:iCs w:val="0"/>
          <w:caps w:val="0"/>
          <w:color w:val="333333"/>
          <w:spacing w:val="0"/>
          <w:sz w:val="32"/>
          <w:szCs w:val="32"/>
          <w:shd w:val="clear" w:fill="FFFFFF"/>
          <w:lang w:val="en-US" w:eastAsia="zh-CN"/>
        </w:rPr>
        <w:t>48</w:t>
      </w:r>
      <w:r>
        <w:rPr>
          <w:rFonts w:hint="eastAsia" w:ascii="仿宋" w:hAnsi="仿宋" w:eastAsia="仿宋" w:cs="仿宋"/>
          <w:b w:val="0"/>
          <w:bCs w:val="0"/>
          <w:i w:val="0"/>
          <w:iCs w:val="0"/>
          <w:caps w:val="0"/>
          <w:color w:val="333333"/>
          <w:spacing w:val="0"/>
          <w:sz w:val="32"/>
          <w:szCs w:val="32"/>
          <w:shd w:val="clear" w:fill="FFFFFF"/>
        </w:rPr>
        <w:t>万元，其中：因公出国（境）经费0万元，公务接待费</w:t>
      </w:r>
      <w:r>
        <w:rPr>
          <w:rFonts w:hint="eastAsia" w:ascii="仿宋" w:hAnsi="仿宋" w:eastAsia="仿宋" w:cs="仿宋"/>
          <w:b w:val="0"/>
          <w:bCs w:val="0"/>
          <w:i w:val="0"/>
          <w:iCs w:val="0"/>
          <w:caps w:val="0"/>
          <w:color w:val="333333"/>
          <w:spacing w:val="0"/>
          <w:sz w:val="32"/>
          <w:szCs w:val="32"/>
          <w:shd w:val="clear" w:fill="FFFFFF"/>
          <w:lang w:val="en-US" w:eastAsia="zh-CN"/>
        </w:rPr>
        <w:t>0.96</w:t>
      </w:r>
      <w:r>
        <w:rPr>
          <w:rFonts w:hint="eastAsia" w:ascii="仿宋" w:hAnsi="仿宋" w:eastAsia="仿宋" w:cs="仿宋"/>
          <w:b w:val="0"/>
          <w:bCs w:val="0"/>
          <w:i w:val="0"/>
          <w:iCs w:val="0"/>
          <w:caps w:val="0"/>
          <w:color w:val="333333"/>
          <w:spacing w:val="0"/>
          <w:sz w:val="32"/>
          <w:szCs w:val="32"/>
          <w:shd w:val="clear" w:fill="FFFFFF"/>
        </w:rPr>
        <w:t>万元，公务用车购置及运行维护费11.52万元。</w:t>
      </w:r>
    </w:p>
    <w:p w14:paraId="58746C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（一）</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年因公出国（境）经费0万元。较</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5</w:t>
      </w:r>
      <w:r>
        <w:rPr>
          <w:rFonts w:hint="eastAsia" w:ascii="仿宋" w:hAnsi="仿宋" w:eastAsia="仿宋" w:cs="仿宋"/>
          <w:b w:val="0"/>
          <w:bCs w:val="0"/>
          <w:i w:val="0"/>
          <w:iCs w:val="0"/>
          <w:caps w:val="0"/>
          <w:color w:val="333333"/>
          <w:spacing w:val="0"/>
          <w:sz w:val="32"/>
          <w:szCs w:val="32"/>
          <w:shd w:val="clear" w:fill="FFFFFF"/>
        </w:rPr>
        <w:t>年预算经费0万元增长0%。</w:t>
      </w:r>
    </w:p>
    <w:p w14:paraId="30C726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（二）</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年公务接待经费0.</w:t>
      </w:r>
      <w:r>
        <w:rPr>
          <w:rFonts w:hint="eastAsia" w:ascii="仿宋" w:hAnsi="仿宋" w:eastAsia="仿宋" w:cs="仿宋"/>
          <w:b w:val="0"/>
          <w:bCs w:val="0"/>
          <w:i w:val="0"/>
          <w:iCs w:val="0"/>
          <w:caps w:val="0"/>
          <w:color w:val="333333"/>
          <w:spacing w:val="0"/>
          <w:sz w:val="32"/>
          <w:szCs w:val="32"/>
          <w:shd w:val="clear" w:fill="FFFFFF"/>
          <w:lang w:val="en-US" w:eastAsia="zh-CN"/>
        </w:rPr>
        <w:t>96</w:t>
      </w:r>
      <w:r>
        <w:rPr>
          <w:rFonts w:hint="eastAsia" w:ascii="仿宋" w:hAnsi="仿宋" w:eastAsia="仿宋" w:cs="仿宋"/>
          <w:b w:val="0"/>
          <w:bCs w:val="0"/>
          <w:i w:val="0"/>
          <w:iCs w:val="0"/>
          <w:caps w:val="0"/>
          <w:color w:val="333333"/>
          <w:spacing w:val="0"/>
          <w:sz w:val="32"/>
          <w:szCs w:val="32"/>
          <w:shd w:val="clear" w:fill="FFFFFF"/>
        </w:rPr>
        <w:t>万元。较</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5</w:t>
      </w:r>
      <w:r>
        <w:rPr>
          <w:rFonts w:hint="eastAsia" w:ascii="仿宋" w:hAnsi="仿宋" w:eastAsia="仿宋" w:cs="仿宋"/>
          <w:b w:val="0"/>
          <w:bCs w:val="0"/>
          <w:i w:val="0"/>
          <w:iCs w:val="0"/>
          <w:caps w:val="0"/>
          <w:color w:val="333333"/>
          <w:spacing w:val="0"/>
          <w:sz w:val="32"/>
          <w:szCs w:val="32"/>
          <w:shd w:val="clear" w:fill="FFFFFF"/>
        </w:rPr>
        <w:t>年预算经费</w:t>
      </w:r>
      <w:r>
        <w:rPr>
          <w:rFonts w:hint="eastAsia" w:ascii="仿宋" w:hAnsi="仿宋" w:eastAsia="仿宋" w:cs="仿宋"/>
          <w:b w:val="0"/>
          <w:bCs w:val="0"/>
          <w:i w:val="0"/>
          <w:iCs w:val="0"/>
          <w:caps w:val="0"/>
          <w:color w:val="333333"/>
          <w:spacing w:val="0"/>
          <w:sz w:val="32"/>
          <w:szCs w:val="32"/>
          <w:shd w:val="clear" w:fill="FFFFFF"/>
          <w:lang w:val="en-US" w:eastAsia="zh-CN"/>
        </w:rPr>
        <w:t>少</w:t>
      </w:r>
      <w:r>
        <w:rPr>
          <w:rFonts w:hint="eastAsia" w:ascii="仿宋" w:hAnsi="仿宋" w:eastAsia="仿宋" w:cs="仿宋"/>
          <w:b w:val="0"/>
          <w:bCs w:val="0"/>
          <w:i w:val="0"/>
          <w:iCs w:val="0"/>
          <w:caps w:val="0"/>
          <w:color w:val="333333"/>
          <w:spacing w:val="0"/>
          <w:sz w:val="32"/>
          <w:szCs w:val="32"/>
          <w:shd w:val="clear" w:fill="FFFFFF"/>
        </w:rPr>
        <w:t>0</w:t>
      </w:r>
      <w:r>
        <w:rPr>
          <w:rFonts w:hint="eastAsia" w:ascii="仿宋" w:hAnsi="仿宋" w:eastAsia="仿宋" w:cs="仿宋"/>
          <w:b w:val="0"/>
          <w:bCs w:val="0"/>
          <w:i w:val="0"/>
          <w:iCs w:val="0"/>
          <w:caps w:val="0"/>
          <w:color w:val="333333"/>
          <w:spacing w:val="0"/>
          <w:sz w:val="32"/>
          <w:szCs w:val="32"/>
          <w:shd w:val="clear" w:fill="FFFFFF"/>
          <w:lang w:val="en-US" w:eastAsia="zh-CN"/>
        </w:rPr>
        <w:t>.28</w:t>
      </w:r>
      <w:r>
        <w:rPr>
          <w:rFonts w:hint="eastAsia" w:ascii="仿宋" w:hAnsi="仿宋" w:eastAsia="仿宋" w:cs="仿宋"/>
          <w:b w:val="0"/>
          <w:bCs w:val="0"/>
          <w:i w:val="0"/>
          <w:iCs w:val="0"/>
          <w:caps w:val="0"/>
          <w:color w:val="333333"/>
          <w:spacing w:val="0"/>
          <w:sz w:val="32"/>
          <w:szCs w:val="32"/>
          <w:shd w:val="clear" w:fill="FFFFFF"/>
        </w:rPr>
        <w:t>万元，主要原因是：我单位垂改完成，相关的事权上收州一级，故相关的接待费用由本单位承担。</w:t>
      </w:r>
    </w:p>
    <w:p w14:paraId="6934A0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（三）</w:t>
      </w:r>
      <w:r>
        <w:rPr>
          <w:rFonts w:hint="eastAsia" w:ascii="仿宋" w:hAnsi="仿宋" w:eastAsia="仿宋" w:cs="仿宋"/>
          <w:b w:val="0"/>
          <w:bCs w:val="0"/>
          <w:i w:val="0"/>
          <w:iCs w:val="0"/>
          <w:caps w:val="0"/>
          <w:color w:val="333333"/>
          <w:spacing w:val="0"/>
          <w:sz w:val="32"/>
          <w:szCs w:val="32"/>
          <w:shd w:val="clear" w:fill="FFFFFF"/>
          <w:lang w:eastAsia="zh-CN"/>
        </w:rPr>
        <w:t>2025</w:t>
      </w:r>
      <w:r>
        <w:rPr>
          <w:rFonts w:hint="eastAsia" w:ascii="仿宋" w:hAnsi="仿宋" w:eastAsia="仿宋" w:cs="仿宋"/>
          <w:b w:val="0"/>
          <w:bCs w:val="0"/>
          <w:i w:val="0"/>
          <w:iCs w:val="0"/>
          <w:caps w:val="0"/>
          <w:color w:val="333333"/>
          <w:spacing w:val="0"/>
          <w:sz w:val="32"/>
          <w:szCs w:val="32"/>
          <w:shd w:val="clear" w:fill="FFFFFF"/>
        </w:rPr>
        <w:t>年公务用车购置及运行维护费11.52万元。</w:t>
      </w:r>
      <w:r>
        <w:rPr>
          <w:rFonts w:hint="eastAsia" w:ascii="仿宋" w:hAnsi="仿宋" w:eastAsia="仿宋" w:cs="仿宋"/>
          <w:b w:val="0"/>
          <w:bCs w:val="0"/>
          <w:i w:val="0"/>
          <w:iCs w:val="0"/>
          <w:caps w:val="0"/>
          <w:color w:val="333333"/>
          <w:spacing w:val="0"/>
          <w:sz w:val="32"/>
          <w:szCs w:val="32"/>
          <w:shd w:val="clear" w:fill="FFFFFF"/>
          <w:lang w:val="en-US" w:eastAsia="zh-CN"/>
        </w:rPr>
        <w:t>与</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rPr>
        <w:t>年预算经费</w:t>
      </w:r>
      <w:r>
        <w:rPr>
          <w:rFonts w:hint="eastAsia" w:ascii="仿宋" w:hAnsi="仿宋" w:eastAsia="仿宋" w:cs="仿宋"/>
          <w:b w:val="0"/>
          <w:bCs w:val="0"/>
          <w:i w:val="0"/>
          <w:iCs w:val="0"/>
          <w:caps w:val="0"/>
          <w:color w:val="333333"/>
          <w:spacing w:val="0"/>
          <w:sz w:val="32"/>
          <w:szCs w:val="32"/>
          <w:shd w:val="clear" w:fill="FFFFFF"/>
          <w:lang w:val="en-US" w:eastAsia="zh-CN"/>
        </w:rPr>
        <w:t>相比持平</w:t>
      </w:r>
      <w:r>
        <w:rPr>
          <w:rFonts w:hint="eastAsia" w:ascii="仿宋" w:hAnsi="仿宋" w:eastAsia="仿宋" w:cs="仿宋"/>
          <w:b w:val="0"/>
          <w:bCs w:val="0"/>
          <w:i w:val="0"/>
          <w:iCs w:val="0"/>
          <w:caps w:val="0"/>
          <w:color w:val="333333"/>
          <w:spacing w:val="0"/>
          <w:sz w:val="32"/>
          <w:szCs w:val="32"/>
          <w:shd w:val="clear" w:fill="FFFFFF"/>
        </w:rPr>
        <w:t>。</w:t>
      </w:r>
    </w:p>
    <w:p w14:paraId="58C8E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20"/>
        <w:jc w:val="both"/>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16"/>
          <w:szCs w:val="16"/>
          <w:shd w:val="clear" w:fill="FFFFFF"/>
        </w:rPr>
        <w:t>　</w:t>
      </w:r>
      <w:r>
        <w:rPr>
          <w:rFonts w:hint="eastAsia" w:ascii="黑体" w:hAnsi="宋体" w:eastAsia="黑体" w:cs="黑体"/>
          <w:b w:val="0"/>
          <w:bCs w:val="0"/>
          <w:i w:val="0"/>
          <w:iCs w:val="0"/>
          <w:caps w:val="0"/>
          <w:color w:val="333333"/>
          <w:spacing w:val="0"/>
          <w:sz w:val="32"/>
          <w:szCs w:val="32"/>
          <w:shd w:val="clear" w:fill="FFFFFF"/>
        </w:rPr>
        <w:t>八、政府性基金预算支出情况说明</w:t>
      </w:r>
    </w:p>
    <w:p w14:paraId="1D3A6F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20"/>
        <w:jc w:val="both"/>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16"/>
          <w:szCs w:val="16"/>
          <w:shd w:val="clear" w:fill="FFFFFF"/>
        </w:rPr>
        <w:t>　　</w:t>
      </w:r>
      <w:r>
        <w:rPr>
          <w:rFonts w:hint="eastAsia" w:ascii="仿宋" w:hAnsi="仿宋" w:eastAsia="仿宋" w:cs="仿宋"/>
          <w:b w:val="0"/>
          <w:bCs w:val="0"/>
          <w:i w:val="0"/>
          <w:iCs w:val="0"/>
          <w:caps w:val="0"/>
          <w:color w:val="333333"/>
          <w:spacing w:val="0"/>
          <w:sz w:val="32"/>
          <w:szCs w:val="32"/>
          <w:shd w:val="clear" w:fill="FFFFFF"/>
        </w:rPr>
        <w:t> 阿坝州阿坝生态环境局</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6</w:t>
      </w:r>
      <w:r>
        <w:rPr>
          <w:rFonts w:hint="eastAsia" w:ascii="仿宋" w:hAnsi="仿宋" w:eastAsia="仿宋" w:cs="仿宋"/>
          <w:b w:val="0"/>
          <w:bCs w:val="0"/>
          <w:i w:val="0"/>
          <w:iCs w:val="0"/>
          <w:caps w:val="0"/>
          <w:color w:val="333333"/>
          <w:spacing w:val="0"/>
          <w:sz w:val="32"/>
          <w:szCs w:val="32"/>
          <w:shd w:val="clear" w:fill="FFFFFF"/>
        </w:rPr>
        <w:t>年政府性基金预算拨款安排的支出0万元，与</w:t>
      </w:r>
      <w:r>
        <w:rPr>
          <w:rFonts w:hint="eastAsia" w:ascii="仿宋" w:hAnsi="仿宋" w:eastAsia="仿宋" w:cs="仿宋"/>
          <w:b w:val="0"/>
          <w:bCs w:val="0"/>
          <w:i w:val="0"/>
          <w:iCs w:val="0"/>
          <w:caps w:val="0"/>
          <w:color w:val="333333"/>
          <w:spacing w:val="0"/>
          <w:sz w:val="32"/>
          <w:szCs w:val="32"/>
          <w:shd w:val="clear" w:fill="FFFFFF"/>
          <w:lang w:eastAsia="zh-CN"/>
        </w:rPr>
        <w:t>202</w:t>
      </w:r>
      <w:r>
        <w:rPr>
          <w:rFonts w:hint="eastAsia" w:ascii="仿宋" w:hAnsi="仿宋" w:eastAsia="仿宋" w:cs="仿宋"/>
          <w:b w:val="0"/>
          <w:bCs w:val="0"/>
          <w:i w:val="0"/>
          <w:iCs w:val="0"/>
          <w:caps w:val="0"/>
          <w:color w:val="333333"/>
          <w:spacing w:val="0"/>
          <w:sz w:val="32"/>
          <w:szCs w:val="32"/>
          <w:shd w:val="clear" w:fill="FFFFFF"/>
          <w:lang w:val="en-US" w:eastAsia="zh-CN"/>
        </w:rPr>
        <w:t>5</w:t>
      </w:r>
      <w:r>
        <w:rPr>
          <w:rFonts w:hint="eastAsia" w:ascii="仿宋" w:hAnsi="仿宋" w:eastAsia="仿宋" w:cs="仿宋"/>
          <w:b w:val="0"/>
          <w:bCs w:val="0"/>
          <w:i w:val="0"/>
          <w:iCs w:val="0"/>
          <w:caps w:val="0"/>
          <w:color w:val="333333"/>
          <w:spacing w:val="0"/>
          <w:sz w:val="32"/>
          <w:szCs w:val="32"/>
          <w:shd w:val="clear" w:fill="FFFFFF"/>
        </w:rPr>
        <w:t>年相比持平。 </w:t>
      </w:r>
    </w:p>
    <w:p w14:paraId="256158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21"/>
        <w:jc w:val="both"/>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16"/>
          <w:szCs w:val="16"/>
          <w:shd w:val="clear" w:fill="FFFFFF"/>
        </w:rPr>
        <w:t>　</w:t>
      </w:r>
      <w:r>
        <w:rPr>
          <w:rFonts w:hint="eastAsia" w:ascii="黑体" w:hAnsi="宋体" w:eastAsia="黑体" w:cs="黑体"/>
          <w:b w:val="0"/>
          <w:bCs w:val="0"/>
          <w:i w:val="0"/>
          <w:iCs w:val="0"/>
          <w:caps w:val="0"/>
          <w:color w:val="333333"/>
          <w:spacing w:val="0"/>
          <w:sz w:val="32"/>
          <w:szCs w:val="32"/>
          <w:shd w:val="clear" w:fill="FFFFFF"/>
        </w:rPr>
        <w:t>九、其他重要事项的情况说明</w:t>
      </w:r>
    </w:p>
    <w:p w14:paraId="7FAE36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宋体" w:hAnsi="宋体" w:eastAsia="宋体" w:cs="宋体"/>
          <w:b w:val="0"/>
          <w:bCs w:val="0"/>
          <w:i w:val="0"/>
          <w:iCs w:val="0"/>
          <w:caps w:val="0"/>
          <w:color w:val="333333"/>
          <w:spacing w:val="0"/>
          <w:sz w:val="16"/>
          <w:szCs w:val="16"/>
          <w:shd w:val="clear" w:fill="FFFFFF"/>
        </w:rPr>
        <w:t>　　</w:t>
      </w:r>
    </w:p>
    <w:p w14:paraId="1F834B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w:t>
      </w:r>
      <w:r>
        <w:rPr>
          <w:rFonts w:hint="eastAsia" w:ascii="楷体" w:hAnsi="楷体" w:eastAsia="楷体" w:cs="楷体"/>
          <w:b/>
          <w:bCs/>
          <w:i w:val="0"/>
          <w:iCs w:val="0"/>
          <w:caps w:val="0"/>
          <w:color w:val="333333"/>
          <w:spacing w:val="0"/>
          <w:sz w:val="32"/>
          <w:szCs w:val="32"/>
          <w:shd w:val="clear" w:fill="FFFFFF"/>
          <w:lang w:val="en-US" w:eastAsia="zh-CN"/>
        </w:rPr>
        <w:t>一</w:t>
      </w:r>
      <w:r>
        <w:rPr>
          <w:rFonts w:hint="eastAsia" w:ascii="楷体" w:hAnsi="楷体" w:eastAsia="楷体" w:cs="楷体"/>
          <w:b/>
          <w:bCs/>
          <w:i w:val="0"/>
          <w:iCs w:val="0"/>
          <w:caps w:val="0"/>
          <w:color w:val="333333"/>
          <w:spacing w:val="0"/>
          <w:sz w:val="32"/>
          <w:szCs w:val="32"/>
          <w:shd w:val="clear" w:fill="FFFFFF"/>
        </w:rPr>
        <w:t>）政府采购情况</w:t>
      </w:r>
    </w:p>
    <w:p w14:paraId="302E18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right="0" w:firstLine="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lang w:eastAsia="zh-CN"/>
        </w:rPr>
        <w:t>2025</w:t>
      </w:r>
      <w:r>
        <w:rPr>
          <w:rFonts w:hint="eastAsia" w:ascii="仿宋" w:hAnsi="仿宋" w:eastAsia="仿宋" w:cs="仿宋"/>
          <w:b w:val="0"/>
          <w:bCs w:val="0"/>
          <w:i w:val="0"/>
          <w:iCs w:val="0"/>
          <w:caps w:val="0"/>
          <w:color w:val="333333"/>
          <w:spacing w:val="0"/>
          <w:sz w:val="32"/>
          <w:szCs w:val="32"/>
          <w:shd w:val="clear" w:fill="FFFFFF"/>
        </w:rPr>
        <w:t>年阿坝州阿坝生态环境局安排政府采购预算0万元。</w:t>
      </w:r>
    </w:p>
    <w:p w14:paraId="7A775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w:t>
      </w:r>
      <w:r>
        <w:rPr>
          <w:rFonts w:hint="eastAsia" w:ascii="楷体" w:hAnsi="楷体" w:eastAsia="楷体" w:cs="楷体"/>
          <w:b/>
          <w:bCs/>
          <w:i w:val="0"/>
          <w:iCs w:val="0"/>
          <w:caps w:val="0"/>
          <w:color w:val="333333"/>
          <w:spacing w:val="0"/>
          <w:sz w:val="32"/>
          <w:szCs w:val="32"/>
          <w:shd w:val="clear" w:fill="FFFFFF"/>
          <w:lang w:val="en-US" w:eastAsia="zh-CN"/>
        </w:rPr>
        <w:t>二</w:t>
      </w:r>
      <w:r>
        <w:rPr>
          <w:rFonts w:hint="eastAsia" w:ascii="楷体" w:hAnsi="楷体" w:eastAsia="楷体" w:cs="楷体"/>
          <w:b/>
          <w:bCs/>
          <w:i w:val="0"/>
          <w:iCs w:val="0"/>
          <w:caps w:val="0"/>
          <w:color w:val="333333"/>
          <w:spacing w:val="0"/>
          <w:sz w:val="32"/>
          <w:szCs w:val="32"/>
          <w:shd w:val="clear" w:fill="FFFFFF"/>
        </w:rPr>
        <w:t>）国有资产占有使用情况</w:t>
      </w:r>
    </w:p>
    <w:p w14:paraId="25329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无。</w:t>
      </w:r>
    </w:p>
    <w:p w14:paraId="32A88F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楷体" w:hAnsi="楷体" w:eastAsia="楷体" w:cs="楷体"/>
          <w:b/>
          <w:bCs/>
          <w:i w:val="0"/>
          <w:iCs w:val="0"/>
          <w:caps w:val="0"/>
          <w:color w:val="333333"/>
          <w:spacing w:val="0"/>
          <w:sz w:val="32"/>
          <w:szCs w:val="32"/>
          <w:shd w:val="clear" w:fill="FFFFFF"/>
        </w:rPr>
      </w:pPr>
      <w:r>
        <w:rPr>
          <w:rFonts w:hint="eastAsia" w:ascii="楷体" w:hAnsi="楷体" w:eastAsia="楷体" w:cs="楷体"/>
          <w:b/>
          <w:bCs/>
          <w:i w:val="0"/>
          <w:iCs w:val="0"/>
          <w:caps w:val="0"/>
          <w:color w:val="333333"/>
          <w:spacing w:val="0"/>
          <w:sz w:val="32"/>
          <w:szCs w:val="32"/>
          <w:shd w:val="clear" w:fill="FFFFFF"/>
        </w:rPr>
        <w:t>（</w:t>
      </w:r>
      <w:r>
        <w:rPr>
          <w:rFonts w:hint="eastAsia" w:ascii="楷体" w:hAnsi="楷体" w:eastAsia="楷体" w:cs="楷体"/>
          <w:b/>
          <w:bCs/>
          <w:i w:val="0"/>
          <w:iCs w:val="0"/>
          <w:caps w:val="0"/>
          <w:color w:val="333333"/>
          <w:spacing w:val="0"/>
          <w:sz w:val="32"/>
          <w:szCs w:val="32"/>
          <w:shd w:val="clear" w:fill="FFFFFF"/>
          <w:lang w:val="en-US" w:eastAsia="zh-CN"/>
        </w:rPr>
        <w:t>三</w:t>
      </w:r>
      <w:bookmarkStart w:id="0" w:name="_GoBack"/>
      <w:bookmarkEnd w:id="0"/>
      <w:r>
        <w:rPr>
          <w:rFonts w:hint="eastAsia" w:ascii="楷体" w:hAnsi="楷体" w:eastAsia="楷体" w:cs="楷体"/>
          <w:b/>
          <w:bCs/>
          <w:i w:val="0"/>
          <w:iCs w:val="0"/>
          <w:caps w:val="0"/>
          <w:color w:val="333333"/>
          <w:spacing w:val="0"/>
          <w:sz w:val="32"/>
          <w:szCs w:val="32"/>
          <w:shd w:val="clear" w:fill="FFFFFF"/>
        </w:rPr>
        <w:t>）绩效目标设置情况</w:t>
      </w:r>
    </w:p>
    <w:p w14:paraId="7CF334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32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　</w:t>
      </w:r>
      <w:r>
        <w:rPr>
          <w:rFonts w:hint="eastAsia" w:ascii="仿宋" w:hAnsi="仿宋" w:eastAsia="仿宋" w:cs="仿宋"/>
          <w:b w:val="0"/>
          <w:bCs w:val="0"/>
          <w:i w:val="0"/>
          <w:iCs w:val="0"/>
          <w:caps w:val="0"/>
          <w:color w:val="333333"/>
          <w:spacing w:val="0"/>
          <w:sz w:val="32"/>
          <w:szCs w:val="32"/>
          <w:shd w:val="clear" w:fill="FFFFFF"/>
          <w:lang w:eastAsia="zh-CN"/>
        </w:rPr>
        <w:t>2025</w:t>
      </w:r>
      <w:r>
        <w:rPr>
          <w:rFonts w:hint="eastAsia" w:ascii="仿宋" w:hAnsi="仿宋" w:eastAsia="仿宋" w:cs="仿宋"/>
          <w:b w:val="0"/>
          <w:bCs w:val="0"/>
          <w:i w:val="0"/>
          <w:iCs w:val="0"/>
          <w:caps w:val="0"/>
          <w:color w:val="333333"/>
          <w:spacing w:val="0"/>
          <w:sz w:val="32"/>
          <w:szCs w:val="32"/>
          <w:shd w:val="clear" w:fill="FFFFFF"/>
        </w:rPr>
        <w:t>年阿坝州阿坝生态环境局通用项目和专用项目均按要求实行绩效目标管理，涉及一般公共预算当年拨款</w:t>
      </w:r>
      <w:r>
        <w:rPr>
          <w:rFonts w:hint="eastAsia" w:ascii="仿宋" w:hAnsi="仿宋" w:eastAsia="仿宋" w:cs="仿宋"/>
          <w:b w:val="0"/>
          <w:bCs w:val="0"/>
          <w:i w:val="0"/>
          <w:iCs w:val="0"/>
          <w:caps w:val="0"/>
          <w:color w:val="333333"/>
          <w:spacing w:val="0"/>
          <w:sz w:val="32"/>
          <w:szCs w:val="32"/>
          <w:shd w:val="clear" w:fill="FFFFFF"/>
          <w:lang w:val="en-US" w:eastAsia="zh-CN"/>
        </w:rPr>
        <w:t>457.61</w:t>
      </w:r>
      <w:r>
        <w:rPr>
          <w:rFonts w:hint="eastAsia" w:ascii="仿宋" w:hAnsi="仿宋" w:eastAsia="仿宋" w:cs="仿宋"/>
          <w:b w:val="0"/>
          <w:bCs w:val="0"/>
          <w:i w:val="0"/>
          <w:iCs w:val="0"/>
          <w:caps w:val="0"/>
          <w:color w:val="333333"/>
          <w:spacing w:val="0"/>
          <w:sz w:val="32"/>
          <w:szCs w:val="32"/>
          <w:shd w:val="clear" w:fill="FFFFFF"/>
        </w:rPr>
        <w:t>万元。</w:t>
      </w:r>
    </w:p>
    <w:p w14:paraId="399DB7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806"/>
        <w:jc w:val="both"/>
        <w:textAlignment w:val="auto"/>
        <w:rPr>
          <w:rFonts w:hint="default" w:ascii="Calibri" w:hAnsi="Calibri" w:cs="Calibri"/>
          <w:b w:val="0"/>
          <w:bCs w:val="0"/>
          <w:i w:val="0"/>
          <w:iCs w:val="0"/>
          <w:caps w:val="0"/>
          <w:color w:val="333333"/>
          <w:spacing w:val="0"/>
          <w:sz w:val="24"/>
          <w:szCs w:val="24"/>
        </w:rPr>
      </w:pPr>
      <w:r>
        <w:rPr>
          <w:rFonts w:hint="eastAsia" w:ascii="黑体" w:hAnsi="宋体" w:eastAsia="黑体" w:cs="黑体"/>
          <w:b w:val="0"/>
          <w:bCs w:val="0"/>
          <w:i w:val="0"/>
          <w:iCs w:val="0"/>
          <w:caps w:val="0"/>
          <w:color w:val="333333"/>
          <w:spacing w:val="0"/>
          <w:sz w:val="32"/>
          <w:szCs w:val="32"/>
          <w:shd w:val="clear" w:fill="FFFFFF"/>
        </w:rPr>
        <w:t>十、名词解释</w:t>
      </w:r>
    </w:p>
    <w:p w14:paraId="121D0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（一）财政拨款收入：指由财政拨款形成的部门收入。按现行管理制度，部门预算中反映的财政拨款仅包括一般公共预算拨款和政府性基金预算拨款。</w:t>
      </w:r>
    </w:p>
    <w:p w14:paraId="47D8F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（二）事业收入：指所属事业单位开展专业业务活动及辅助活动所取得的收入。</w:t>
      </w:r>
    </w:p>
    <w:p w14:paraId="12D3D6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（三）事业单位经营收入：指所属事业单位在专业业务活动及其辅助活动之外开展非独立核算经营活动取得的收入。</w:t>
      </w:r>
    </w:p>
    <w:p w14:paraId="5093E9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（四）其他收入：指除上述“财政拨款收入”“事业收入”“事业单位经营收入”等以外的收入，主要是所属行政事业单位按规定动用的售房收入、存款利息收入等。</w:t>
      </w:r>
    </w:p>
    <w:p w14:paraId="57FCBF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3F472A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b w:val="0"/>
          <w:bCs w:val="0"/>
          <w:i w:val="0"/>
          <w:iCs w:val="0"/>
          <w:caps w:val="0"/>
          <w:color w:val="333333"/>
          <w:spacing w:val="0"/>
          <w:sz w:val="24"/>
          <w:szCs w:val="24"/>
        </w:rPr>
      </w:pPr>
      <w:r>
        <w:rPr>
          <w:rFonts w:hint="eastAsia" w:ascii="仿宋" w:hAnsi="仿宋" w:eastAsia="仿宋" w:cs="仿宋"/>
          <w:b w:val="0"/>
          <w:bCs w:val="0"/>
          <w:i w:val="0"/>
          <w:iCs w:val="0"/>
          <w:caps w:val="0"/>
          <w:color w:val="333333"/>
          <w:spacing w:val="0"/>
          <w:sz w:val="32"/>
          <w:szCs w:val="32"/>
          <w:shd w:val="clear" w:fill="FFFFFF"/>
        </w:rPr>
        <w:t>（六）上年结转：指所属行政事业单位以前年度尚未完成、结转至本年按原规定用途继续使用的资金和以前年度已完成项目剩余资金经批准用于新用途使用的资金。</w:t>
      </w:r>
    </w:p>
    <w:p w14:paraId="080F8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both"/>
        <w:rPr>
          <w:rFonts w:hint="default" w:ascii="Calibri" w:hAnsi="Calibri" w:cs="Calibri"/>
          <w:b w:val="0"/>
          <w:bCs w:val="0"/>
          <w:i w:val="0"/>
          <w:iCs w:val="0"/>
          <w:caps w:val="0"/>
          <w:color w:val="333333"/>
          <w:spacing w:val="0"/>
          <w:sz w:val="21"/>
          <w:szCs w:val="21"/>
        </w:rPr>
      </w:pPr>
      <w:r>
        <w:rPr>
          <w:rFonts w:hint="default" w:ascii="Calibri" w:hAnsi="Calibri" w:cs="Calibri"/>
          <w:b w:val="0"/>
          <w:bCs w:val="0"/>
          <w:i w:val="0"/>
          <w:iCs w:val="0"/>
          <w:caps w:val="0"/>
          <w:color w:val="333333"/>
          <w:spacing w:val="0"/>
          <w:sz w:val="21"/>
          <w:szCs w:val="21"/>
          <w:shd w:val="clear" w:fill="FFFFFF"/>
        </w:rPr>
        <w:t> </w:t>
      </w:r>
    </w:p>
    <w:p w14:paraId="0E0D0D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MDAyNTJkNWI3MzkzOTA3ZjkxMDNhNWE1YzVkYzYifQ=="/>
  </w:docVars>
  <w:rsids>
    <w:rsidRoot w:val="00000000"/>
    <w:rsid w:val="14F0383F"/>
    <w:rsid w:val="1AC91DF9"/>
    <w:rsid w:val="1DB93C27"/>
    <w:rsid w:val="25893484"/>
    <w:rsid w:val="32626F47"/>
    <w:rsid w:val="37FF15EF"/>
    <w:rsid w:val="40510C2D"/>
    <w:rsid w:val="5A871B1D"/>
    <w:rsid w:val="5D1214F5"/>
    <w:rsid w:val="5D5734B2"/>
    <w:rsid w:val="637864A6"/>
    <w:rsid w:val="653411A4"/>
    <w:rsid w:val="6F88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3378</Words>
  <Characters>3778</Characters>
  <Lines>0</Lines>
  <Paragraphs>0</Paragraphs>
  <TotalTime>23</TotalTime>
  <ScaleCrop>false</ScaleCrop>
  <LinksUpToDate>false</LinksUpToDate>
  <CharactersWithSpaces>3788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2024-01-25T03:05:00Z</dcterms:created>
  <dc:creator>Administrator</dc:creator>
  <cp:lastModifiedBy>聆听夜幕</cp:lastModifiedBy>
  <dcterms:modified xsi:type="dcterms:W3CDTF">2026-02-02T07:18:14Z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435C8AAB933F4FAE8D875984C683038C_13</vt:lpwstr>
  </property>
  <property fmtid="{D5CDD505-2E9C-101B-9397-08002B2CF9AE}" pid="4" name="KSOTemplateDocerSaveRecord">
    <vt:lpwstr>eyJoZGlkIjoiOTQxYzU3MjliNDBhMWY2YTM5MjVkZDA3OWE3NDdjNGMiLCJ1c2VySWQiOiI1NjAzMDgwNzQifQ==</vt:lpwstr>
  </property>
</Properties>
</file>