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72CE3">
      <w:pPr>
        <w:jc w:val="center"/>
        <w:rPr>
          <w:rFonts w:hint="eastAsia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金川易洋燃气有限公司</w:t>
      </w:r>
    </w:p>
    <w:p w14:paraId="0DB56DF3"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燃气服务收费公示</w:t>
      </w:r>
    </w:p>
    <w:p w14:paraId="1B8A7782">
      <w:pPr>
        <w:ind w:firstLine="640" w:firstLineChars="200"/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为切实维护天然气用户合法权益与用气安全，坚持以人民为中心，根据《中华人民共和国价格法》《明码标价和禁止价格欺诈规定》《城镇燃气管理条例》等法律法规，现将燃气安装、开通、使用、维修、收费予以公示。</w:t>
      </w:r>
    </w:p>
    <w:p w14:paraId="4912FB84">
      <w:pPr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 xml:space="preserve"> 一、天然气销售价格</w:t>
      </w:r>
    </w:p>
    <w:p w14:paraId="6AB9F82C">
      <w:pPr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 xml:space="preserve"> </w:t>
      </w:r>
      <w:r>
        <w:rPr>
          <w:rFonts w:hint="eastAsia" w:eastAsia="仿宋" w:asciiTheme="minorAscii" w:hAnsiTheme="minorAscii"/>
          <w:sz w:val="32"/>
          <w:lang w:val="en-US" w:eastAsia="zh-CN"/>
        </w:rPr>
        <w:t xml:space="preserve"> </w:t>
      </w:r>
      <w:r>
        <w:rPr>
          <w:rFonts w:hint="default" w:eastAsia="仿宋" w:asciiTheme="minorAscii" w:hAnsiTheme="minorAscii"/>
          <w:sz w:val="32"/>
        </w:rPr>
        <w:t>1.居民生活用气：3.60元/立方米</w:t>
      </w:r>
    </w:p>
    <w:p w14:paraId="3F4F2E96">
      <w:pPr>
        <w:ind w:left="0" w:leftChars="0" w:firstLine="320" w:firstLineChars="100"/>
        <w:jc w:val="both"/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2.商</w:t>
      </w:r>
      <w:r>
        <w:rPr>
          <w:rFonts w:hint="eastAsia" w:eastAsia="仿宋" w:asciiTheme="minorAscii" w:hAnsiTheme="minorAscii"/>
          <w:sz w:val="32"/>
          <w:lang w:val="en-US" w:eastAsia="zh-CN"/>
        </w:rPr>
        <w:t xml:space="preserve"> </w:t>
      </w:r>
      <w:r>
        <w:rPr>
          <w:rFonts w:hint="default" w:eastAsia="仿宋" w:asciiTheme="minorAscii" w:hAnsiTheme="minorAscii"/>
          <w:sz w:val="32"/>
        </w:rPr>
        <w:t>业</w:t>
      </w:r>
      <w:r>
        <w:rPr>
          <w:rFonts w:hint="eastAsia" w:eastAsia="仿宋" w:asciiTheme="minorAscii" w:hAnsiTheme="minorAscii"/>
          <w:sz w:val="32"/>
          <w:lang w:val="en-US" w:eastAsia="zh-CN"/>
        </w:rPr>
        <w:t xml:space="preserve"> </w:t>
      </w:r>
      <w:r>
        <w:rPr>
          <w:rFonts w:hint="default" w:eastAsia="仿宋" w:asciiTheme="minorAscii" w:hAnsiTheme="minorAscii"/>
          <w:sz w:val="32"/>
        </w:rPr>
        <w:t>用</w:t>
      </w:r>
      <w:r>
        <w:rPr>
          <w:rFonts w:hint="eastAsia" w:eastAsia="仿宋" w:asciiTheme="minorAscii" w:hAnsiTheme="minorAscii"/>
          <w:sz w:val="32"/>
          <w:lang w:val="en-US" w:eastAsia="zh-CN"/>
        </w:rPr>
        <w:t xml:space="preserve"> </w:t>
      </w:r>
      <w:r>
        <w:rPr>
          <w:rFonts w:hint="default" w:eastAsia="仿宋" w:asciiTheme="minorAscii" w:hAnsiTheme="minorAscii"/>
          <w:sz w:val="32"/>
        </w:rPr>
        <w:t>气：5.80元/立方米</w:t>
      </w:r>
    </w:p>
    <w:p w14:paraId="574A02E7">
      <w:pPr>
        <w:ind w:firstLine="320" w:firstLineChars="100"/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3.工</w:t>
      </w:r>
      <w:r>
        <w:rPr>
          <w:rFonts w:hint="eastAsia" w:eastAsia="仿宋" w:asciiTheme="minorAscii" w:hAnsiTheme="minorAscii"/>
          <w:sz w:val="32"/>
          <w:lang w:val="en-US" w:eastAsia="zh-CN"/>
        </w:rPr>
        <w:t xml:space="preserve"> </w:t>
      </w:r>
      <w:r>
        <w:rPr>
          <w:rFonts w:hint="default" w:eastAsia="仿宋" w:asciiTheme="minorAscii" w:hAnsiTheme="minorAscii"/>
          <w:sz w:val="32"/>
        </w:rPr>
        <w:t>业</w:t>
      </w:r>
      <w:r>
        <w:rPr>
          <w:rFonts w:hint="eastAsia" w:eastAsia="仿宋" w:asciiTheme="minorAscii" w:hAnsiTheme="minorAscii"/>
          <w:sz w:val="32"/>
          <w:lang w:val="en-US" w:eastAsia="zh-CN"/>
        </w:rPr>
        <w:t xml:space="preserve"> </w:t>
      </w:r>
      <w:r>
        <w:rPr>
          <w:rFonts w:hint="default" w:eastAsia="仿宋" w:asciiTheme="minorAscii" w:hAnsiTheme="minorAscii"/>
          <w:sz w:val="32"/>
        </w:rPr>
        <w:t>用</w:t>
      </w:r>
      <w:r>
        <w:rPr>
          <w:rFonts w:hint="eastAsia" w:eastAsia="仿宋" w:asciiTheme="minorAscii" w:hAnsiTheme="minorAscii"/>
          <w:sz w:val="32"/>
          <w:lang w:val="en-US" w:eastAsia="zh-CN"/>
        </w:rPr>
        <w:t xml:space="preserve"> </w:t>
      </w:r>
      <w:r>
        <w:rPr>
          <w:rFonts w:hint="default" w:eastAsia="仿宋" w:asciiTheme="minorAscii" w:hAnsiTheme="minorAscii"/>
          <w:sz w:val="32"/>
        </w:rPr>
        <w:t>气：6.00元/立方米</w:t>
      </w:r>
    </w:p>
    <w:p w14:paraId="7F7B2348">
      <w:pPr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 xml:space="preserve"> 二、燃气工程安装费</w:t>
      </w:r>
    </w:p>
    <w:p w14:paraId="76196B37">
      <w:pPr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 xml:space="preserve"> </w:t>
      </w:r>
      <w:r>
        <w:rPr>
          <w:rFonts w:hint="eastAsia" w:eastAsia="仿宋" w:asciiTheme="minorAscii" w:hAnsiTheme="minorAscii"/>
          <w:sz w:val="32"/>
          <w:lang w:val="en-US" w:eastAsia="zh-CN"/>
        </w:rPr>
        <w:t xml:space="preserve"> </w:t>
      </w:r>
      <w:r>
        <w:rPr>
          <w:rFonts w:hint="default" w:eastAsia="仿宋" w:asciiTheme="minorAscii" w:hAnsiTheme="minorAscii"/>
          <w:sz w:val="32"/>
        </w:rPr>
        <w:t>1.居民用户安装费：4280 元/户</w:t>
      </w:r>
    </w:p>
    <w:p w14:paraId="5851BBA6">
      <w:pPr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服务范围：含</w:t>
      </w:r>
      <w:r>
        <w:rPr>
          <w:rFonts w:hint="eastAsia" w:eastAsia="仿宋" w:asciiTheme="minorAscii" w:hAnsiTheme="minorAscii"/>
          <w:sz w:val="32"/>
          <w:lang w:eastAsia="zh-CN"/>
        </w:rPr>
        <w:t>现场踏勘、设计、</w:t>
      </w:r>
      <w:bookmarkStart w:id="0" w:name="_GoBack"/>
      <w:bookmarkEnd w:id="0"/>
      <w:r>
        <w:rPr>
          <w:rFonts w:hint="default" w:eastAsia="仿宋" w:asciiTheme="minorAscii" w:hAnsiTheme="minorAscii"/>
          <w:sz w:val="32"/>
        </w:rPr>
        <w:t>户内燃气管道铺设、阀门安装、气密性试验、通气验收等基础服务。</w:t>
      </w:r>
    </w:p>
    <w:p w14:paraId="32B71518">
      <w:pPr>
        <w:ind w:firstLine="320" w:firstLineChars="100"/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2.商业及工业用户安装费：根据现场勘查、管线长度、施工难度据实核算，双方签订合同约定。</w:t>
      </w:r>
    </w:p>
    <w:p w14:paraId="1935BC51">
      <w:pPr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 xml:space="preserve"> 三、燃气表具收费</w:t>
      </w:r>
    </w:p>
    <w:p w14:paraId="02EE39E0">
      <w:pPr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 xml:space="preserve"> </w:t>
      </w:r>
      <w:r>
        <w:rPr>
          <w:rFonts w:hint="eastAsia" w:eastAsia="仿宋" w:asciiTheme="minorAscii" w:hAnsiTheme="minorAscii"/>
          <w:sz w:val="32"/>
          <w:lang w:val="en-US" w:eastAsia="zh-CN"/>
        </w:rPr>
        <w:t xml:space="preserve"> </w:t>
      </w:r>
      <w:r>
        <w:rPr>
          <w:rFonts w:hint="default" w:eastAsia="仿宋" w:asciiTheme="minorAscii" w:hAnsiTheme="minorAscii"/>
          <w:sz w:val="32"/>
        </w:rPr>
        <w:t>1.燃气表到期轮换、计量失准故障更换：由燃气企业免费提供并安装，不得向用户收费。</w:t>
      </w:r>
    </w:p>
    <w:p w14:paraId="53C7D90D">
      <w:pPr>
        <w:ind w:firstLine="320" w:firstLineChars="100"/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2.表具未到轮换期，用户自愿申请更换物联网燃气表（J2.5）：295元/套。</w:t>
      </w:r>
    </w:p>
    <w:p w14:paraId="01099F1E">
      <w:pPr>
        <w:ind w:firstLine="320" w:firstLineChars="100"/>
        <w:rPr>
          <w:rFonts w:hint="default" w:eastAsia="仿宋" w:asciiTheme="minorAscii" w:hAnsiTheme="minorAscii"/>
          <w:sz w:val="32"/>
          <w:lang w:val="en-US" w:eastAsia="zh-CN"/>
        </w:rPr>
      </w:pPr>
      <w:r>
        <w:rPr>
          <w:rFonts w:hint="eastAsia" w:eastAsia="仿宋" w:asciiTheme="minorAscii" w:hAnsiTheme="minorAscii"/>
          <w:sz w:val="32"/>
          <w:lang w:val="en-US" w:eastAsia="zh-CN"/>
        </w:rPr>
        <w:t>3.卡表补卡、换卡收取成本费每张10元</w:t>
      </w:r>
    </w:p>
    <w:p w14:paraId="1C221AEA">
      <w:pPr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四、燃气具销售价格（用户自愿选购，不得强制搭售）</w:t>
      </w:r>
    </w:p>
    <w:p w14:paraId="7F60572D">
      <w:pPr>
        <w:ind w:firstLine="320" w:firstLineChars="100"/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1.燃气灶具（JZT-GB04）：1400元/套</w:t>
      </w:r>
    </w:p>
    <w:p w14:paraId="371F2FB4">
      <w:pPr>
        <w:ind w:firstLine="320" w:firstLineChars="100"/>
        <w:rPr>
          <w:rFonts w:hint="default" w:eastAsia="仿宋" w:asciiTheme="minorAscii" w:hAnsiTheme="minorAscii"/>
          <w:sz w:val="32"/>
          <w:lang w:val="en-US" w:eastAsia="zh-CN"/>
        </w:rPr>
      </w:pPr>
      <w:r>
        <w:rPr>
          <w:rFonts w:hint="default" w:eastAsia="仿宋" w:asciiTheme="minorAscii" w:hAnsiTheme="minorAscii"/>
          <w:sz w:val="32"/>
        </w:rPr>
        <w:t>2.燃气热水器（JSQ30-16W-HC05）：2500元/套</w:t>
      </w:r>
    </w:p>
    <w:p w14:paraId="7C590183">
      <w:pPr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 xml:space="preserve"> </w:t>
      </w:r>
      <w:r>
        <w:rPr>
          <w:rFonts w:hint="eastAsia" w:eastAsia="仿宋" w:asciiTheme="minorAscii" w:hAnsiTheme="minorAscii"/>
          <w:sz w:val="32"/>
          <w:lang w:val="en-US" w:eastAsia="zh-CN"/>
        </w:rPr>
        <w:t xml:space="preserve"> </w:t>
      </w:r>
      <w:r>
        <w:rPr>
          <w:rFonts w:hint="default" w:eastAsia="仿宋" w:asciiTheme="minorAscii" w:hAnsiTheme="minorAscii"/>
          <w:sz w:val="32"/>
        </w:rPr>
        <w:t>用户可自行选购符合国家标准、具备3C认证的燃气具，企业不得以未购买指定产品为由拒绝通气验收。</w:t>
      </w:r>
    </w:p>
    <w:p w14:paraId="071485C7">
      <w:pPr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 xml:space="preserve"> 五、其他服务收费</w:t>
      </w:r>
    </w:p>
    <w:p w14:paraId="17F7F045">
      <w:pPr>
        <w:rPr>
          <w:rFonts w:hint="eastAsia" w:eastAsia="仿宋" w:asciiTheme="minorAscii" w:hAnsiTheme="minorAscii"/>
          <w:sz w:val="32"/>
          <w:lang w:val="en-US" w:eastAsia="zh-CN"/>
        </w:rPr>
      </w:pPr>
      <w:r>
        <w:rPr>
          <w:rFonts w:hint="default" w:eastAsia="仿宋" w:asciiTheme="minorAscii" w:hAnsiTheme="minorAscii"/>
          <w:sz w:val="32"/>
        </w:rPr>
        <w:t xml:space="preserve"> </w:t>
      </w:r>
      <w:r>
        <w:rPr>
          <w:rFonts w:hint="eastAsia" w:eastAsia="仿宋" w:asciiTheme="minorAscii" w:hAnsiTheme="minorAscii"/>
          <w:sz w:val="32"/>
          <w:lang w:val="en-US" w:eastAsia="zh-CN"/>
        </w:rPr>
        <w:t xml:space="preserve"> </w:t>
      </w:r>
      <w:r>
        <w:rPr>
          <w:rFonts w:hint="default" w:eastAsia="仿宋" w:asciiTheme="minorAscii" w:hAnsiTheme="minorAscii"/>
          <w:sz w:val="32"/>
        </w:rPr>
        <w:t>1.</w:t>
      </w:r>
      <w:r>
        <w:rPr>
          <w:rFonts w:hint="eastAsia" w:eastAsia="仿宋" w:asciiTheme="minorAscii" w:hAnsiTheme="minorAscii"/>
          <w:sz w:val="32"/>
          <w:lang w:val="en-US" w:eastAsia="zh-CN"/>
        </w:rPr>
        <w:t>燃气加装报警器、电磁切断阀、2米波纹管及配套连接件400元/每套</w:t>
      </w:r>
    </w:p>
    <w:p w14:paraId="77519768">
      <w:pPr>
        <w:ind w:firstLine="320" w:firstLineChars="100"/>
        <w:rPr>
          <w:rFonts w:hint="default" w:eastAsia="仿宋" w:asciiTheme="minorAscii" w:hAnsiTheme="minorAscii"/>
          <w:sz w:val="32"/>
        </w:rPr>
      </w:pPr>
      <w:r>
        <w:rPr>
          <w:rFonts w:hint="eastAsia" w:eastAsia="仿宋" w:asciiTheme="minorAscii" w:hAnsiTheme="minorAscii"/>
          <w:sz w:val="32"/>
          <w:lang w:val="en-US" w:eastAsia="zh-CN"/>
        </w:rPr>
        <w:t>2.</w:t>
      </w:r>
      <w:r>
        <w:rPr>
          <w:rFonts w:hint="default" w:eastAsia="仿宋" w:asciiTheme="minorAscii" w:hAnsiTheme="minorAscii"/>
          <w:sz w:val="32"/>
        </w:rPr>
        <w:t>上门维修服务费：按实际服务项目明码标价，事前告知用户，征得同意后实施。</w:t>
      </w:r>
    </w:p>
    <w:p w14:paraId="4A9913E7">
      <w:pPr>
        <w:ind w:firstLine="320" w:firstLineChars="100"/>
        <w:rPr>
          <w:rFonts w:hint="default" w:eastAsia="仿宋" w:asciiTheme="minorAscii" w:hAnsiTheme="minorAscii"/>
          <w:sz w:val="32"/>
        </w:rPr>
      </w:pPr>
      <w:r>
        <w:rPr>
          <w:rFonts w:hint="eastAsia" w:eastAsia="仿宋" w:asciiTheme="minorAscii" w:hAnsiTheme="minorAscii"/>
          <w:sz w:val="32"/>
          <w:lang w:val="en-US" w:eastAsia="zh-CN"/>
        </w:rPr>
        <w:t>3</w:t>
      </w:r>
      <w:r>
        <w:rPr>
          <w:rFonts w:hint="default" w:eastAsia="仿宋" w:asciiTheme="minorAscii" w:hAnsiTheme="minorAscii"/>
          <w:sz w:val="32"/>
        </w:rPr>
        <w:t>.管线改装、加长等增值服务：根据材料及工时据实结算。</w:t>
      </w:r>
    </w:p>
    <w:p w14:paraId="108F4F34">
      <w:pPr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 xml:space="preserve"> 六、监督投诉方式</w:t>
      </w:r>
    </w:p>
    <w:p w14:paraId="2E34B9B6">
      <w:pPr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价格监督举报电话：12315</w:t>
      </w:r>
    </w:p>
    <w:p w14:paraId="67ACA096">
      <w:pPr>
        <w:rPr>
          <w:rFonts w:hint="default" w:eastAsia="仿宋" w:asciiTheme="minorAscii" w:hAnsiTheme="minorAscii"/>
          <w:sz w:val="32"/>
        </w:rPr>
      </w:pPr>
      <w:r>
        <w:rPr>
          <w:rFonts w:hint="default" w:eastAsia="仿宋" w:asciiTheme="minorAscii" w:hAnsiTheme="minorAscii"/>
          <w:sz w:val="32"/>
        </w:rPr>
        <w:t>行业主管部门监督电话：0837-2523068</w:t>
      </w:r>
    </w:p>
    <w:p w14:paraId="6A90E067">
      <w:pPr>
        <w:rPr>
          <w:rFonts w:hint="default" w:eastAsia="仿宋" w:asciiTheme="minorAscii" w:hAnsiTheme="minorAscii"/>
          <w:sz w:val="32"/>
          <w:szCs w:val="32"/>
        </w:rPr>
      </w:pPr>
      <w:r>
        <w:rPr>
          <w:rFonts w:hint="default" w:eastAsia="仿宋" w:asciiTheme="minorAscii" w:hAnsiTheme="minorAscii"/>
          <w:sz w:val="32"/>
          <w:szCs w:val="32"/>
        </w:rPr>
        <w:t>本公示严格执行明码标价规定，所有收费项目公开透明，无变相收费、强制收费、捆绑收费行为。</w:t>
      </w:r>
    </w:p>
    <w:p w14:paraId="7E719EFA">
      <w:pPr>
        <w:rPr>
          <w:rFonts w:hint="default" w:eastAsia="仿宋" w:asciiTheme="minorAscii" w:hAnsiTheme="minorAscii"/>
          <w:sz w:val="32"/>
          <w:szCs w:val="32"/>
        </w:rPr>
      </w:pPr>
      <w:r>
        <w:rPr>
          <w:rFonts w:hint="default" w:eastAsia="仿宋" w:asciiTheme="minorAscii" w:hAnsiTheme="minorAscii"/>
          <w:sz w:val="32"/>
          <w:szCs w:val="32"/>
        </w:rPr>
        <w:t xml:space="preserve"> </w:t>
      </w:r>
    </w:p>
    <w:p w14:paraId="6E9CE424">
      <w:pPr>
        <w:ind w:firstLine="3200" w:firstLineChars="1000"/>
        <w:rPr>
          <w:rFonts w:hint="eastAsia" w:eastAsia="仿宋" w:asciiTheme="minorAscii" w:hAnsiTheme="minorAscii"/>
          <w:sz w:val="32"/>
          <w:szCs w:val="32"/>
          <w:lang w:eastAsia="zh-CN"/>
        </w:rPr>
      </w:pPr>
      <w:r>
        <w:rPr>
          <w:rFonts w:hint="default" w:eastAsia="仿宋" w:asciiTheme="minorAscii" w:hAnsiTheme="minorAscii"/>
          <w:sz w:val="32"/>
          <w:szCs w:val="32"/>
        </w:rPr>
        <w:t>公示单位：</w:t>
      </w:r>
      <w:r>
        <w:rPr>
          <w:rFonts w:hint="eastAsia" w:eastAsia="仿宋" w:asciiTheme="minorAscii" w:hAnsiTheme="minorAscii"/>
          <w:sz w:val="32"/>
          <w:szCs w:val="32"/>
          <w:lang w:eastAsia="zh-CN"/>
        </w:rPr>
        <w:t>金川易洋燃气有限公司</w:t>
      </w:r>
    </w:p>
    <w:p w14:paraId="24462914">
      <w:pPr>
        <w:ind w:firstLine="3840" w:firstLineChars="1200"/>
        <w:rPr>
          <w:rFonts w:hint="default" w:eastAsia="仿宋" w:asciiTheme="minorAscii" w:hAnsiTheme="minorAscii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D1742"/>
    <w:rsid w:val="16BD2368"/>
    <w:rsid w:val="1F13284B"/>
    <w:rsid w:val="2C4D1742"/>
    <w:rsid w:val="5CCD5CD0"/>
    <w:rsid w:val="5EF7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685</Characters>
  <Lines>0</Lines>
  <Paragraphs>0</Paragraphs>
  <TotalTime>16</TotalTime>
  <ScaleCrop>false</ScaleCrop>
  <LinksUpToDate>false</LinksUpToDate>
  <CharactersWithSpaces>708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2026-04-22T07:12:00Z</dcterms:created>
  <dc:creator>Rapide</dc:creator>
  <cp:lastModifiedBy>孙卫长（སུན་བུས་ཁྲང）</cp:lastModifiedBy>
  <dcterms:modified xsi:type="dcterms:W3CDTF">2026-07-07T09:35:30Z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7557E6DEE778400092D0E64BE25A55E2_13</vt:lpwstr>
  </property>
  <property fmtid="{D5CDD505-2E9C-101B-9397-08002B2CF9AE}" pid="4" name="KSOTemplateDocerSaveRecord">
    <vt:lpwstr>eyJoZGlkIjoiNzFiMjczYjc1NDhlMDY5NWZkNzY3ZTllZWU5ODkxNDciLCJ1c2VySWQiOiI0MTU0ODgzMTIifQ==</vt:lpwstr>
  </property>
</Properties>
</file>